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A21A0" w14:textId="51276D66" w:rsidR="001817C3" w:rsidRDefault="009B5A97">
      <w:pPr>
        <w:pStyle w:val="CRCoverPage"/>
        <w:tabs>
          <w:tab w:val="right" w:pos="9639"/>
        </w:tabs>
        <w:spacing w:after="0"/>
        <w:rPr>
          <w:b/>
          <w:i/>
          <w:sz w:val="28"/>
        </w:rPr>
      </w:pPr>
      <w:r>
        <w:rPr>
          <w:b/>
          <w:sz w:val="24"/>
        </w:rPr>
        <w:t>3GPP TSG-CT WG1 Meeting #15</w:t>
      </w:r>
      <w:r w:rsidR="004A3671">
        <w:rPr>
          <w:b/>
          <w:sz w:val="24"/>
        </w:rPr>
        <w:t>8</w:t>
      </w:r>
      <w:r>
        <w:rPr>
          <w:b/>
          <w:i/>
          <w:sz w:val="28"/>
        </w:rPr>
        <w:tab/>
      </w:r>
      <w:r>
        <w:rPr>
          <w:b/>
          <w:sz w:val="24"/>
        </w:rPr>
        <w:t>C1-25</w:t>
      </w:r>
      <w:r w:rsidR="00A85674">
        <w:rPr>
          <w:b/>
          <w:sz w:val="24"/>
        </w:rPr>
        <w:t>7089</w:t>
      </w:r>
    </w:p>
    <w:p w14:paraId="010B44EF" w14:textId="6DB5AD70" w:rsidR="00B837BC" w:rsidRPr="00B837BC" w:rsidRDefault="004A3671" w:rsidP="00B837BC">
      <w:pPr>
        <w:pStyle w:val="Header"/>
        <w:pBdr>
          <w:bottom w:val="single" w:sz="4" w:space="1" w:color="auto"/>
        </w:pBdr>
        <w:rPr>
          <w:rFonts w:ascii="Arial" w:hAnsi="Arial"/>
          <w:b/>
          <w:sz w:val="24"/>
        </w:rPr>
      </w:pPr>
      <w:r>
        <w:rPr>
          <w:rFonts w:ascii="Arial" w:hAnsi="Arial"/>
          <w:b/>
          <w:sz w:val="24"/>
        </w:rPr>
        <w:t>Dallas, US</w:t>
      </w:r>
      <w:r w:rsidR="00312E6E">
        <w:rPr>
          <w:rFonts w:ascii="Arial" w:hAnsi="Arial"/>
          <w:b/>
          <w:sz w:val="24"/>
        </w:rPr>
        <w:t>,</w:t>
      </w:r>
      <w:r>
        <w:rPr>
          <w:rFonts w:ascii="Arial" w:hAnsi="Arial"/>
          <w:b/>
          <w:sz w:val="24"/>
        </w:rPr>
        <w:t xml:space="preserve"> 17-21 November</w:t>
      </w:r>
      <w:r w:rsidR="00B837BC" w:rsidRPr="00B837BC">
        <w:rPr>
          <w:rFonts w:ascii="Arial" w:hAnsi="Arial"/>
          <w:b/>
          <w:sz w:val="24"/>
        </w:rPr>
        <w:t xml:space="preserve"> 2025</w:t>
      </w:r>
    </w:p>
    <w:p w14:paraId="3D9A21A2" w14:textId="77777777" w:rsidR="001817C3" w:rsidRDefault="001817C3">
      <w:pPr>
        <w:pStyle w:val="Header"/>
        <w:pBdr>
          <w:bottom w:val="single" w:sz="4" w:space="1" w:color="auto"/>
        </w:pBdr>
        <w:tabs>
          <w:tab w:val="clear" w:pos="4153"/>
          <w:tab w:val="clear" w:pos="8306"/>
          <w:tab w:val="right" w:pos="9639"/>
        </w:tabs>
        <w:rPr>
          <w:rFonts w:ascii="Arial" w:hAnsi="Arial" w:cs="Arial"/>
          <w:b/>
          <w:bCs/>
          <w:sz w:val="24"/>
          <w:szCs w:val="24"/>
        </w:rPr>
      </w:pPr>
    </w:p>
    <w:p w14:paraId="3D9A21A3" w14:textId="77777777" w:rsidR="001817C3" w:rsidRDefault="001817C3">
      <w:pPr>
        <w:spacing w:after="120"/>
        <w:ind w:left="1985" w:hanging="1985"/>
        <w:rPr>
          <w:rFonts w:ascii="Arial" w:hAnsi="Arial" w:cs="Arial"/>
          <w:bCs/>
        </w:rPr>
      </w:pPr>
    </w:p>
    <w:p w14:paraId="3D9A21A4" w14:textId="0183DDAE" w:rsidR="001817C3" w:rsidRDefault="009B5A97">
      <w:pPr>
        <w:spacing w:after="120"/>
        <w:ind w:left="1985" w:hanging="1985"/>
        <w:rPr>
          <w:rFonts w:ascii="Arial" w:hAnsi="Arial" w:cs="Arial"/>
          <w:b/>
          <w:bCs/>
        </w:rPr>
      </w:pPr>
      <w:r>
        <w:rPr>
          <w:rFonts w:ascii="Arial" w:hAnsi="Arial" w:cs="Arial"/>
          <w:b/>
          <w:bCs/>
        </w:rPr>
        <w:t>Source:</w:t>
      </w:r>
      <w:r>
        <w:rPr>
          <w:rFonts w:ascii="Arial" w:hAnsi="Arial" w:cs="Arial"/>
          <w:b/>
          <w:bCs/>
        </w:rPr>
        <w:tab/>
      </w:r>
      <w:r w:rsidR="00D7127A">
        <w:rPr>
          <w:rFonts w:ascii="Arial" w:hAnsi="Arial" w:cs="Arial"/>
          <w:b/>
          <w:bCs/>
        </w:rPr>
        <w:t>Ericsson</w:t>
      </w:r>
    </w:p>
    <w:p w14:paraId="3D9A21A5" w14:textId="63A5CBE9" w:rsidR="001817C3" w:rsidRDefault="009B5A97">
      <w:pPr>
        <w:spacing w:after="120"/>
        <w:ind w:left="1985" w:hanging="1985"/>
        <w:rPr>
          <w:rFonts w:ascii="Arial" w:hAnsi="Arial" w:cs="Arial"/>
          <w:b/>
          <w:bCs/>
        </w:rPr>
      </w:pPr>
      <w:r>
        <w:rPr>
          <w:rFonts w:ascii="Arial" w:hAnsi="Arial" w:cs="Arial"/>
          <w:b/>
          <w:bCs/>
        </w:rPr>
        <w:t>Title:</w:t>
      </w:r>
      <w:r>
        <w:rPr>
          <w:rFonts w:ascii="Arial" w:hAnsi="Arial" w:cs="Arial"/>
          <w:b/>
          <w:bCs/>
        </w:rPr>
        <w:tab/>
      </w:r>
      <w:r w:rsidR="00FF7D7A">
        <w:rPr>
          <w:rFonts w:ascii="Arial" w:hAnsi="Arial" w:cs="Arial"/>
          <w:b/>
          <w:bCs/>
        </w:rPr>
        <w:t>H</w:t>
      </w:r>
      <w:r w:rsidR="00877791" w:rsidRPr="00877791">
        <w:rPr>
          <w:rFonts w:ascii="Arial" w:hAnsi="Arial" w:cs="Arial"/>
          <w:b/>
          <w:bCs/>
        </w:rPr>
        <w:t xml:space="preserve">andling of </w:t>
      </w:r>
      <w:r w:rsidR="007511EE">
        <w:rPr>
          <w:rFonts w:ascii="Arial" w:hAnsi="Arial" w:cs="Arial"/>
          <w:b/>
          <w:bCs/>
        </w:rPr>
        <w:t xml:space="preserve">User </w:t>
      </w:r>
      <w:r w:rsidR="00FF7D7A">
        <w:rPr>
          <w:rFonts w:ascii="Arial" w:hAnsi="Arial" w:cs="Arial"/>
          <w:b/>
          <w:bCs/>
        </w:rPr>
        <w:t xml:space="preserve">Contextual </w:t>
      </w:r>
      <w:r w:rsidR="00486F1B">
        <w:rPr>
          <w:rFonts w:ascii="Arial" w:hAnsi="Arial" w:cs="Arial"/>
          <w:b/>
          <w:bCs/>
        </w:rPr>
        <w:t xml:space="preserve">Information of </w:t>
      </w:r>
      <w:r w:rsidR="00D7127A">
        <w:rPr>
          <w:rFonts w:ascii="Arial" w:hAnsi="Arial" w:cs="Arial"/>
          <w:b/>
          <w:bCs/>
        </w:rPr>
        <w:t xml:space="preserve">RCD </w:t>
      </w:r>
    </w:p>
    <w:p w14:paraId="3D9A21A6" w14:textId="69B65895" w:rsidR="001817C3" w:rsidRDefault="009B5A9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E0151">
        <w:rPr>
          <w:rFonts w:ascii="Arial" w:hAnsi="Arial" w:cs="Arial"/>
          <w:b/>
          <w:bCs/>
        </w:rPr>
        <w:t>19.40</w:t>
      </w:r>
    </w:p>
    <w:p w14:paraId="3D9A21A7" w14:textId="77777777" w:rsidR="001817C3" w:rsidRDefault="009B5A97">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Decisions</w:t>
      </w:r>
    </w:p>
    <w:p w14:paraId="3D9A21A8" w14:textId="77777777" w:rsidR="001817C3" w:rsidRDefault="001817C3">
      <w:pPr>
        <w:pBdr>
          <w:bottom w:val="single" w:sz="4" w:space="1" w:color="auto"/>
        </w:pBdr>
        <w:rPr>
          <w:rFonts w:ascii="Arial" w:hAnsi="Arial" w:cs="Arial"/>
          <w:b/>
          <w:bCs/>
        </w:rPr>
      </w:pPr>
    </w:p>
    <w:p w14:paraId="3D9A21A9" w14:textId="77777777" w:rsidR="001817C3" w:rsidRDefault="001817C3">
      <w:pPr>
        <w:rPr>
          <w:rFonts w:ascii="Arial" w:hAnsi="Arial" w:cs="Arial"/>
          <w:b/>
          <w:bCs/>
        </w:rPr>
      </w:pPr>
    </w:p>
    <w:p w14:paraId="3D9A21AA" w14:textId="77777777" w:rsidR="00846B77" w:rsidRDefault="009B5A97" w:rsidP="00174FE7">
      <w:pPr>
        <w:pStyle w:val="Heading1"/>
      </w:pPr>
      <w:r>
        <w:t>1.</w:t>
      </w:r>
      <w:r>
        <w:tab/>
      </w:r>
      <w:r w:rsidR="00F46E8C">
        <w:t>Discussion</w:t>
      </w:r>
    </w:p>
    <w:p w14:paraId="1CB2F7C1" w14:textId="789C0CD5" w:rsidR="000E14E3" w:rsidRPr="000E14E3" w:rsidRDefault="000E14E3" w:rsidP="000E14E3">
      <w:pPr>
        <w:rPr>
          <w:sz w:val="22"/>
          <w:szCs w:val="22"/>
          <w:lang w:val="en-US" w:eastAsia="zh-CN"/>
        </w:rPr>
      </w:pPr>
      <w:r w:rsidRPr="000E14E3">
        <w:rPr>
          <w:sz w:val="22"/>
          <w:szCs w:val="22"/>
          <w:lang w:val="en-US" w:eastAsia="zh-CN"/>
        </w:rPr>
        <w:t xml:space="preserve">Rich Call Data (RCD) represents collections of properties associated with an IMS subscriber, introduced in 3GPP 23.228 v18. RCD server in a third-party network or optionally HSS, stores IMS subscriber specific RCD Information.  RCD information of an IMS subscriber can be added into SIP message Call-Info SIP header as per RFC9796. IMS subscriber RCD properties represent various information of an IMS subscriber like user identification property, user geographical property, user delivery property, user organization property, user communication property etc. </w:t>
      </w:r>
    </w:p>
    <w:p w14:paraId="7CD0A71B" w14:textId="588381BA" w:rsidR="009C2FCA" w:rsidRPr="009C2FCA" w:rsidRDefault="009C2FCA" w:rsidP="009C2FCA">
      <w:pPr>
        <w:pStyle w:val="pf0"/>
        <w:jc w:val="both"/>
        <w:rPr>
          <w:rFonts w:eastAsia="DengXian"/>
          <w:sz w:val="22"/>
          <w:szCs w:val="22"/>
          <w:lang w:eastAsia="zh-CN"/>
        </w:rPr>
      </w:pPr>
      <w:r w:rsidRPr="009C2FCA">
        <w:rPr>
          <w:rFonts w:eastAsia="DengXian"/>
          <w:sz w:val="22"/>
          <w:szCs w:val="22"/>
          <w:lang w:eastAsia="zh-CN"/>
        </w:rPr>
        <w:t>The entirety of RCD information present as part of SIP Call-Info header (as per RFC 9796), is considered implicitly as the user identity information in TS 24.607</w:t>
      </w:r>
      <w:r w:rsidR="005220BB">
        <w:rPr>
          <w:rFonts w:eastAsia="DengXian"/>
          <w:sz w:val="22"/>
          <w:szCs w:val="22"/>
          <w:lang w:eastAsia="zh-CN"/>
        </w:rPr>
        <w:t xml:space="preserve"> and in TS 24.229</w:t>
      </w:r>
      <w:r w:rsidRPr="009C2FCA">
        <w:rPr>
          <w:rFonts w:eastAsia="DengXian"/>
          <w:sz w:val="22"/>
          <w:szCs w:val="22"/>
          <w:lang w:eastAsia="zh-CN"/>
        </w:rPr>
        <w:t xml:space="preserve">. </w:t>
      </w:r>
    </w:p>
    <w:p w14:paraId="6BA7B596" w14:textId="77777777" w:rsidR="009C2FCA" w:rsidRPr="009C2FCA" w:rsidRDefault="009C2FCA" w:rsidP="009C2FCA">
      <w:pPr>
        <w:pStyle w:val="pf0"/>
        <w:jc w:val="both"/>
        <w:rPr>
          <w:rFonts w:eastAsia="DengXian"/>
          <w:sz w:val="22"/>
          <w:szCs w:val="22"/>
          <w:lang w:eastAsia="zh-CN"/>
        </w:rPr>
      </w:pPr>
      <w:r w:rsidRPr="009C2FCA">
        <w:rPr>
          <w:rFonts w:eastAsia="DengXian"/>
          <w:sz w:val="22"/>
          <w:szCs w:val="22"/>
          <w:lang w:eastAsia="zh-CN"/>
        </w:rPr>
        <w:t>RCD information in SIP Call-Info header contains information like,</w:t>
      </w:r>
    </w:p>
    <w:p w14:paraId="1BEE2239" w14:textId="77777777" w:rsidR="009C2FCA" w:rsidRPr="009C2FCA" w:rsidRDefault="009C2FCA" w:rsidP="009C2FCA">
      <w:pPr>
        <w:pStyle w:val="pf0"/>
        <w:numPr>
          <w:ilvl w:val="0"/>
          <w:numId w:val="33"/>
        </w:numPr>
        <w:jc w:val="both"/>
        <w:rPr>
          <w:rFonts w:eastAsia="DengXian"/>
          <w:sz w:val="22"/>
          <w:szCs w:val="22"/>
          <w:lang w:eastAsia="zh-CN"/>
        </w:rPr>
      </w:pPr>
      <w:r w:rsidRPr="009C2FCA">
        <w:rPr>
          <w:rFonts w:eastAsia="DengXian"/>
          <w:sz w:val="22"/>
          <w:szCs w:val="22"/>
          <w:lang w:eastAsia="zh-CN"/>
        </w:rPr>
        <w:t>Display name, telephone number etc. which can be considered as user identity information.</w:t>
      </w:r>
    </w:p>
    <w:p w14:paraId="19A39962" w14:textId="77777777" w:rsidR="009C2FCA" w:rsidRPr="009C2FCA" w:rsidRDefault="009C2FCA" w:rsidP="009C2FCA">
      <w:pPr>
        <w:pStyle w:val="pf0"/>
        <w:numPr>
          <w:ilvl w:val="0"/>
          <w:numId w:val="33"/>
        </w:numPr>
        <w:jc w:val="both"/>
        <w:rPr>
          <w:rFonts w:eastAsia="DengXian"/>
          <w:sz w:val="22"/>
          <w:szCs w:val="22"/>
          <w:lang w:eastAsia="zh-CN"/>
        </w:rPr>
      </w:pPr>
      <w:r w:rsidRPr="009C2FCA">
        <w:rPr>
          <w:rFonts w:eastAsia="DengXian"/>
          <w:sz w:val="22"/>
          <w:szCs w:val="22"/>
          <w:lang w:eastAsia="zh-CN"/>
        </w:rPr>
        <w:t xml:space="preserve">Company name, Company Logo etc. which cannot be described as user identity information, but it can be considered as user contextual information. </w:t>
      </w:r>
    </w:p>
    <w:p w14:paraId="344012AE" w14:textId="21D3BD02" w:rsidR="009C2FCA" w:rsidRPr="009C2FCA" w:rsidRDefault="009C2FCA" w:rsidP="009C2FCA">
      <w:pPr>
        <w:pStyle w:val="pf0"/>
        <w:jc w:val="both"/>
        <w:rPr>
          <w:rFonts w:eastAsia="DengXian"/>
          <w:sz w:val="22"/>
          <w:szCs w:val="22"/>
          <w:lang w:eastAsia="zh-CN"/>
        </w:rPr>
      </w:pPr>
      <w:r w:rsidRPr="009C2FCA">
        <w:rPr>
          <w:rFonts w:eastAsia="DengXian"/>
          <w:sz w:val="22"/>
          <w:szCs w:val="22"/>
          <w:lang w:eastAsia="zh-CN"/>
        </w:rPr>
        <w:t xml:space="preserve">With regard to the </w:t>
      </w:r>
      <w:r w:rsidR="00DB6C39">
        <w:rPr>
          <w:rFonts w:eastAsia="DengXian"/>
          <w:sz w:val="22"/>
          <w:szCs w:val="22"/>
          <w:lang w:eastAsia="zh-CN"/>
        </w:rPr>
        <w:t>u</w:t>
      </w:r>
      <w:r w:rsidRPr="009C2FCA">
        <w:rPr>
          <w:rFonts w:eastAsia="DengXian"/>
          <w:sz w:val="22"/>
          <w:szCs w:val="22"/>
          <w:lang w:eastAsia="zh-CN"/>
        </w:rPr>
        <w:t>ser contextual information of RCD information, for example company name, company logo etc., there are no procedures described to differentiate or treat them differently than user identity information in TS 24.607</w:t>
      </w:r>
      <w:r w:rsidR="005220BB" w:rsidRPr="005220BB">
        <w:rPr>
          <w:rFonts w:eastAsia="DengXian"/>
          <w:sz w:val="22"/>
          <w:szCs w:val="22"/>
          <w:lang w:eastAsia="zh-CN"/>
        </w:rPr>
        <w:t xml:space="preserve"> </w:t>
      </w:r>
      <w:r w:rsidR="005220BB">
        <w:rPr>
          <w:rFonts w:eastAsia="DengXian"/>
          <w:sz w:val="22"/>
          <w:szCs w:val="22"/>
          <w:lang w:eastAsia="zh-CN"/>
        </w:rPr>
        <w:t>and in TS 24.229</w:t>
      </w:r>
      <w:r w:rsidRPr="009C2FCA">
        <w:rPr>
          <w:rFonts w:eastAsia="DengXian"/>
          <w:sz w:val="22"/>
          <w:szCs w:val="22"/>
          <w:lang w:eastAsia="zh-CN"/>
        </w:rPr>
        <w:t xml:space="preserve">. </w:t>
      </w:r>
    </w:p>
    <w:p w14:paraId="6D5A5E98" w14:textId="6DA1D186" w:rsidR="00AF1244" w:rsidRPr="009C2FCA" w:rsidRDefault="009C2FCA" w:rsidP="009C2FCA">
      <w:pPr>
        <w:rPr>
          <w:sz w:val="22"/>
          <w:szCs w:val="22"/>
          <w:lang w:val="en-US" w:eastAsia="zh-CN"/>
        </w:rPr>
      </w:pPr>
      <w:r w:rsidRPr="009C2FCA">
        <w:rPr>
          <w:sz w:val="22"/>
          <w:szCs w:val="22"/>
          <w:lang w:val="en-US" w:eastAsia="zh-CN"/>
        </w:rPr>
        <w:t>An exampl</w:t>
      </w:r>
      <w:r w:rsidR="00487981">
        <w:rPr>
          <w:sz w:val="22"/>
          <w:szCs w:val="22"/>
          <w:lang w:val="en-US" w:eastAsia="zh-CN"/>
        </w:rPr>
        <w:t>e</w:t>
      </w:r>
      <w:r w:rsidRPr="009C2FCA">
        <w:rPr>
          <w:sz w:val="22"/>
          <w:szCs w:val="22"/>
          <w:lang w:val="en-US" w:eastAsia="zh-CN"/>
        </w:rPr>
        <w:t>, if a company name or company logo reveals the identity of the user. If so, should it be presented or removed to secure the privacy of end users</w:t>
      </w:r>
      <w:r w:rsidR="00D34DD9">
        <w:rPr>
          <w:sz w:val="22"/>
          <w:szCs w:val="22"/>
          <w:lang w:val="en-US" w:eastAsia="zh-CN"/>
        </w:rPr>
        <w:t>.</w:t>
      </w:r>
    </w:p>
    <w:p w14:paraId="73A61834" w14:textId="77777777" w:rsidR="004207E7" w:rsidRDefault="004207E7" w:rsidP="00FE2DD1">
      <w:pPr>
        <w:ind w:left="1440"/>
        <w:rPr>
          <w:lang w:val="en-US"/>
        </w:rPr>
      </w:pPr>
    </w:p>
    <w:p w14:paraId="3D9A21C4" w14:textId="77777777" w:rsidR="001817C3" w:rsidRDefault="00000000">
      <w:pPr>
        <w:rPr>
          <w:rFonts w:ascii="SimSun" w:hAnsi="SimSun" w:cs="SimSun"/>
        </w:rPr>
      </w:pPr>
      <w:r>
        <w:rPr>
          <w:b/>
          <w:bCs/>
          <w:sz w:val="22"/>
          <w:szCs w:val="22"/>
        </w:rPr>
        <w:pict w14:anchorId="3D9A21C7">
          <v:rect id="_x0000_i1025" style="width:0;height:.75pt" o:hralign="center" o:hrstd="t" o:hrnoshade="t" o:hr="t" fillcolor="#404040" stroked="f"/>
        </w:pict>
      </w:r>
    </w:p>
    <w:p w14:paraId="3D9A21C5" w14:textId="77777777" w:rsidR="001817C3" w:rsidRDefault="007648E0">
      <w:pPr>
        <w:pStyle w:val="Heading1"/>
      </w:pPr>
      <w:r>
        <w:t>2</w:t>
      </w:r>
      <w:r w:rsidR="009B5A97">
        <w:t>. Proposals</w:t>
      </w:r>
    </w:p>
    <w:p w14:paraId="6DFCFE3C" w14:textId="73743058" w:rsidR="000E5425" w:rsidRDefault="00E81E54" w:rsidP="000E5425">
      <w:pPr>
        <w:rPr>
          <w:sz w:val="22"/>
          <w:szCs w:val="22"/>
          <w:lang w:val="en-US" w:eastAsia="zh-CN"/>
        </w:rPr>
      </w:pPr>
      <w:r w:rsidRPr="00A84506">
        <w:rPr>
          <w:sz w:val="22"/>
          <w:szCs w:val="22"/>
          <w:lang w:val="en-US" w:eastAsia="zh-CN"/>
        </w:rPr>
        <w:t>In current 3GPP specs</w:t>
      </w:r>
      <w:r w:rsidR="005220BB">
        <w:rPr>
          <w:sz w:val="22"/>
          <w:szCs w:val="22"/>
          <w:lang w:val="en-US" w:eastAsia="zh-CN"/>
        </w:rPr>
        <w:t xml:space="preserve"> (e.g </w:t>
      </w:r>
      <w:r w:rsidR="005220BB" w:rsidRPr="009C2FCA">
        <w:rPr>
          <w:sz w:val="22"/>
          <w:szCs w:val="22"/>
          <w:lang w:eastAsia="zh-CN"/>
        </w:rPr>
        <w:t>TS 24.607</w:t>
      </w:r>
      <w:r w:rsidR="005220BB" w:rsidRPr="005220BB">
        <w:rPr>
          <w:sz w:val="22"/>
          <w:szCs w:val="22"/>
          <w:lang w:eastAsia="zh-CN"/>
        </w:rPr>
        <w:t xml:space="preserve"> </w:t>
      </w:r>
      <w:r w:rsidR="005220BB">
        <w:rPr>
          <w:sz w:val="22"/>
          <w:szCs w:val="22"/>
          <w:lang w:eastAsia="zh-CN"/>
        </w:rPr>
        <w:t>and TS 24.229</w:t>
      </w:r>
      <w:r w:rsidR="005220BB" w:rsidRPr="009C2FCA">
        <w:rPr>
          <w:sz w:val="22"/>
          <w:szCs w:val="22"/>
          <w:lang w:eastAsia="zh-CN"/>
        </w:rPr>
        <w:t>.</w:t>
      </w:r>
      <w:r w:rsidR="005220BB">
        <w:rPr>
          <w:sz w:val="22"/>
          <w:szCs w:val="22"/>
          <w:lang w:eastAsia="zh-CN"/>
        </w:rPr>
        <w:t>)</w:t>
      </w:r>
      <w:r w:rsidRPr="00A84506">
        <w:rPr>
          <w:sz w:val="22"/>
          <w:szCs w:val="22"/>
          <w:lang w:val="en-US" w:eastAsia="zh-CN"/>
        </w:rPr>
        <w:t xml:space="preserve">, there is a need to classify RCD information to streamline user identity information and </w:t>
      </w:r>
      <w:r w:rsidR="005220BB">
        <w:rPr>
          <w:sz w:val="22"/>
          <w:szCs w:val="22"/>
          <w:lang w:val="en-US" w:eastAsia="zh-CN"/>
        </w:rPr>
        <w:t xml:space="preserve">user </w:t>
      </w:r>
      <w:r w:rsidRPr="00A84506">
        <w:rPr>
          <w:sz w:val="22"/>
          <w:szCs w:val="22"/>
          <w:lang w:val="en-US" w:eastAsia="zh-CN"/>
        </w:rPr>
        <w:t>contextual information handling across MMTel Identity presentation service and various other MMTel services</w:t>
      </w:r>
      <w:r w:rsidR="000E5425">
        <w:rPr>
          <w:sz w:val="22"/>
          <w:szCs w:val="22"/>
          <w:lang w:val="en-US" w:eastAsia="zh-CN"/>
        </w:rPr>
        <w:t>.</w:t>
      </w:r>
    </w:p>
    <w:p w14:paraId="1E3EED69" w14:textId="77777777" w:rsidR="000D5E6B" w:rsidRDefault="000D5E6B" w:rsidP="000E5425">
      <w:pPr>
        <w:rPr>
          <w:sz w:val="22"/>
          <w:szCs w:val="22"/>
          <w:lang w:val="en-US" w:eastAsia="zh-CN"/>
        </w:rPr>
      </w:pPr>
    </w:p>
    <w:p w14:paraId="75F4D6BD" w14:textId="19342E81" w:rsidR="000D5E6B" w:rsidRDefault="000D5E6B" w:rsidP="000E5425">
      <w:pPr>
        <w:rPr>
          <w:sz w:val="22"/>
          <w:szCs w:val="22"/>
          <w:lang w:val="en-US" w:eastAsia="zh-CN"/>
        </w:rPr>
      </w:pPr>
      <w:r>
        <w:rPr>
          <w:sz w:val="22"/>
          <w:szCs w:val="22"/>
          <w:lang w:val="en-US" w:eastAsia="zh-CN"/>
        </w:rPr>
        <w:t>Example of classification of RCD information</w:t>
      </w:r>
      <w:r w:rsidR="00B85B7D">
        <w:rPr>
          <w:sz w:val="22"/>
          <w:szCs w:val="22"/>
          <w:lang w:val="en-US" w:eastAsia="zh-CN"/>
        </w:rPr>
        <w:t xml:space="preserve"> as per Local </w:t>
      </w:r>
      <w:r w:rsidR="00A80FDE">
        <w:rPr>
          <w:sz w:val="22"/>
          <w:szCs w:val="22"/>
          <w:lang w:val="en-US" w:eastAsia="zh-CN"/>
        </w:rPr>
        <w:t>operator policy</w:t>
      </w:r>
      <w:r w:rsidR="0046390D">
        <w:rPr>
          <w:sz w:val="22"/>
          <w:szCs w:val="22"/>
          <w:lang w:val="en-US" w:eastAsia="zh-CN"/>
        </w:rPr>
        <w:t>,</w:t>
      </w:r>
    </w:p>
    <w:p w14:paraId="392E560E" w14:textId="77777777" w:rsidR="000D5E6B" w:rsidRDefault="000D5E6B" w:rsidP="000E5425">
      <w:pPr>
        <w:rPr>
          <w:sz w:val="22"/>
          <w:szCs w:val="22"/>
          <w:lang w:val="en-US" w:eastAsia="zh-CN"/>
        </w:rPr>
      </w:pPr>
    </w:p>
    <w:p w14:paraId="7E0B861E" w14:textId="77777777" w:rsidR="000D5E6B" w:rsidRDefault="000D5E6B" w:rsidP="000D5E6B">
      <w:pPr>
        <w:pStyle w:val="ListParagraph"/>
        <w:numPr>
          <w:ilvl w:val="0"/>
          <w:numId w:val="34"/>
        </w:numPr>
        <w:spacing w:after="240"/>
        <w:ind w:firstLineChars="0"/>
        <w:contextualSpacing/>
        <w:rPr>
          <w:b/>
          <w:bCs/>
        </w:rPr>
      </w:pPr>
      <w:r w:rsidRPr="0030530E">
        <w:rPr>
          <w:b/>
          <w:bCs/>
        </w:rPr>
        <w:t>RCD information Classification</w:t>
      </w:r>
    </w:p>
    <w:tbl>
      <w:tblPr>
        <w:tblStyle w:val="TableGrid"/>
        <w:tblW w:w="9493" w:type="dxa"/>
        <w:tblLayout w:type="fixed"/>
        <w:tblLook w:val="04A0" w:firstRow="1" w:lastRow="0" w:firstColumn="1" w:lastColumn="0" w:noHBand="0" w:noVBand="1"/>
      </w:tblPr>
      <w:tblGrid>
        <w:gridCol w:w="1838"/>
        <w:gridCol w:w="3827"/>
        <w:gridCol w:w="3828"/>
      </w:tblGrid>
      <w:tr w:rsidR="000D5E6B" w14:paraId="317DE74C" w14:textId="77777777" w:rsidTr="007511EE">
        <w:trPr>
          <w:trHeight w:val="1605"/>
        </w:trPr>
        <w:tc>
          <w:tcPr>
            <w:tcW w:w="1838" w:type="dxa"/>
          </w:tcPr>
          <w:p w14:paraId="1B251B6C" w14:textId="77777777" w:rsidR="000D5E6B" w:rsidRPr="00DB112E" w:rsidRDefault="000D5E6B">
            <w:pPr>
              <w:rPr>
                <w:b/>
                <w:bCs/>
                <w:lang w:eastAsia="zh-CN"/>
              </w:rPr>
            </w:pPr>
            <w:r w:rsidRPr="00DB112E">
              <w:rPr>
                <w:b/>
                <w:bCs/>
                <w:lang w:eastAsia="zh-CN"/>
              </w:rPr>
              <w:t xml:space="preserve">RCD Info </w:t>
            </w:r>
          </w:p>
        </w:tc>
        <w:tc>
          <w:tcPr>
            <w:tcW w:w="3827" w:type="dxa"/>
          </w:tcPr>
          <w:p w14:paraId="7999AEB6" w14:textId="77777777" w:rsidR="000D5E6B" w:rsidRPr="00DB112E" w:rsidRDefault="000D5E6B">
            <w:pPr>
              <w:rPr>
                <w:b/>
                <w:bCs/>
                <w:lang w:eastAsia="zh-CN"/>
              </w:rPr>
            </w:pPr>
            <w:r w:rsidRPr="00DB112E">
              <w:rPr>
                <w:b/>
                <w:bCs/>
                <w:lang w:eastAsia="zh-CN"/>
              </w:rPr>
              <w:t>Description</w:t>
            </w:r>
            <w:r>
              <w:rPr>
                <w:b/>
                <w:bCs/>
                <w:lang w:eastAsia="zh-CN"/>
              </w:rPr>
              <w:t xml:space="preserve"> of RCD Info</w:t>
            </w:r>
          </w:p>
        </w:tc>
        <w:tc>
          <w:tcPr>
            <w:tcW w:w="3828" w:type="dxa"/>
          </w:tcPr>
          <w:p w14:paraId="17D069F7" w14:textId="77777777" w:rsidR="000D5E6B" w:rsidRPr="00DB112E" w:rsidRDefault="000D5E6B">
            <w:pPr>
              <w:rPr>
                <w:b/>
                <w:bCs/>
                <w:lang w:eastAsia="zh-CN"/>
              </w:rPr>
            </w:pPr>
            <w:r>
              <w:rPr>
                <w:b/>
                <w:bCs/>
                <w:lang w:eastAsia="zh-CN"/>
              </w:rPr>
              <w:t xml:space="preserve">RCD Classification: User Identity/ User Contextual </w:t>
            </w:r>
          </w:p>
        </w:tc>
      </w:tr>
      <w:tr w:rsidR="000D5E6B" w14:paraId="18BC6C3A" w14:textId="77777777" w:rsidTr="007511EE">
        <w:tc>
          <w:tcPr>
            <w:tcW w:w="1838" w:type="dxa"/>
          </w:tcPr>
          <w:p w14:paraId="461F1BC9" w14:textId="77777777" w:rsidR="000D5E6B" w:rsidRPr="002D4A66" w:rsidRDefault="000D5E6B">
            <w:pPr>
              <w:rPr>
                <w:sz w:val="22"/>
                <w:szCs w:val="22"/>
                <w:lang w:val="en-US" w:eastAsia="zh-CN"/>
              </w:rPr>
            </w:pPr>
            <w:r w:rsidRPr="002D4A66">
              <w:rPr>
                <w:sz w:val="22"/>
                <w:szCs w:val="22"/>
                <w:lang w:val="en-US" w:eastAsia="zh-CN"/>
              </w:rPr>
              <w:t xml:space="preserve">Call-Info/ header field parameter 'call-reason' </w:t>
            </w:r>
          </w:p>
          <w:p w14:paraId="3279CB4E" w14:textId="77777777" w:rsidR="000D5E6B" w:rsidRPr="002D4A66" w:rsidRDefault="000D5E6B">
            <w:pPr>
              <w:rPr>
                <w:sz w:val="22"/>
                <w:szCs w:val="22"/>
                <w:lang w:val="en-US" w:eastAsia="zh-CN"/>
              </w:rPr>
            </w:pPr>
          </w:p>
        </w:tc>
        <w:tc>
          <w:tcPr>
            <w:tcW w:w="3827" w:type="dxa"/>
          </w:tcPr>
          <w:p w14:paraId="05794EA6" w14:textId="77777777" w:rsidR="000D5E6B" w:rsidRPr="002D4A66" w:rsidRDefault="000D5E6B">
            <w:pPr>
              <w:rPr>
                <w:sz w:val="22"/>
                <w:szCs w:val="22"/>
                <w:lang w:val="en-US" w:eastAsia="zh-CN"/>
              </w:rPr>
            </w:pPr>
            <w:r w:rsidRPr="002D4A66">
              <w:rPr>
                <w:sz w:val="22"/>
                <w:szCs w:val="22"/>
                <w:lang w:val="en-US" w:eastAsia="zh-CN"/>
              </w:rPr>
              <w:lastRenderedPageBreak/>
              <w:t>Conveys the caller's intent or reason for calling to help the called party understand the context.</w:t>
            </w:r>
          </w:p>
        </w:tc>
        <w:tc>
          <w:tcPr>
            <w:tcW w:w="3828" w:type="dxa"/>
          </w:tcPr>
          <w:p w14:paraId="19CAEB95" w14:textId="77777777" w:rsidR="000D5E6B" w:rsidRPr="002D4A66" w:rsidRDefault="000D5E6B">
            <w:pPr>
              <w:rPr>
                <w:sz w:val="22"/>
                <w:szCs w:val="22"/>
                <w:lang w:val="en-US" w:eastAsia="zh-CN"/>
              </w:rPr>
            </w:pPr>
            <w:r w:rsidRPr="002D4A66">
              <w:rPr>
                <w:sz w:val="22"/>
                <w:szCs w:val="22"/>
                <w:lang w:val="en-US" w:eastAsia="zh-CN"/>
              </w:rPr>
              <w:t>User Contextual Information</w:t>
            </w:r>
          </w:p>
        </w:tc>
      </w:tr>
      <w:tr w:rsidR="000D5E6B" w14:paraId="0B3248F8" w14:textId="77777777" w:rsidTr="007511EE">
        <w:tc>
          <w:tcPr>
            <w:tcW w:w="1838" w:type="dxa"/>
          </w:tcPr>
          <w:p w14:paraId="0F90B049" w14:textId="77777777" w:rsidR="000D5E6B" w:rsidRPr="002D4A66" w:rsidRDefault="000D5E6B" w:rsidP="70D463E9">
            <w:pPr>
              <w:rPr>
                <w:sz w:val="22"/>
                <w:szCs w:val="22"/>
                <w:lang w:eastAsia="zh-CN"/>
              </w:rPr>
            </w:pPr>
            <w:r w:rsidRPr="70D463E9">
              <w:rPr>
                <w:sz w:val="22"/>
                <w:szCs w:val="22"/>
                <w:lang w:eastAsia="zh-CN"/>
              </w:rPr>
              <w:t>Call-Info / purpose= “jcard”-&gt; “fn” , (Identification)</w:t>
            </w:r>
          </w:p>
        </w:tc>
        <w:tc>
          <w:tcPr>
            <w:tcW w:w="3827" w:type="dxa"/>
          </w:tcPr>
          <w:p w14:paraId="3CC79160" w14:textId="77777777" w:rsidR="000D5E6B" w:rsidRPr="002D4A66" w:rsidRDefault="000D5E6B">
            <w:pPr>
              <w:rPr>
                <w:sz w:val="22"/>
                <w:szCs w:val="22"/>
                <w:lang w:val="en-US" w:eastAsia="zh-CN"/>
              </w:rPr>
            </w:pPr>
            <w:r w:rsidRPr="002D4A66">
              <w:rPr>
                <w:sz w:val="22"/>
                <w:szCs w:val="22"/>
                <w:lang w:val="en-US" w:eastAsia="zh-CN"/>
              </w:rPr>
              <w:t>Name of the object the jCard represents.</w:t>
            </w:r>
          </w:p>
          <w:p w14:paraId="4F20D3D6" w14:textId="77777777" w:rsidR="000D5E6B" w:rsidRPr="002D4A66" w:rsidRDefault="000D5E6B">
            <w:pPr>
              <w:rPr>
                <w:sz w:val="22"/>
                <w:szCs w:val="22"/>
                <w:lang w:val="en-US" w:eastAsia="zh-CN"/>
              </w:rPr>
            </w:pPr>
            <w:r w:rsidRPr="002D4A66">
              <w:rPr>
                <w:sz w:val="22"/>
                <w:szCs w:val="22"/>
                <w:lang w:val="en-US" w:eastAsia="zh-CN"/>
              </w:rPr>
              <w:t xml:space="preserve"> "Mr. John Q. Public\, Esq." </w:t>
            </w:r>
          </w:p>
          <w:p w14:paraId="396B88EB" w14:textId="77777777" w:rsidR="000D5E6B" w:rsidRPr="002D4A66" w:rsidRDefault="000D5E6B">
            <w:pPr>
              <w:rPr>
                <w:sz w:val="22"/>
                <w:szCs w:val="22"/>
                <w:lang w:val="en-US" w:eastAsia="zh-CN"/>
              </w:rPr>
            </w:pPr>
          </w:p>
        </w:tc>
        <w:tc>
          <w:tcPr>
            <w:tcW w:w="3828" w:type="dxa"/>
          </w:tcPr>
          <w:p w14:paraId="6D70607B" w14:textId="77777777" w:rsidR="000D5E6B" w:rsidRPr="002D4A66" w:rsidRDefault="000D5E6B">
            <w:pPr>
              <w:rPr>
                <w:sz w:val="22"/>
                <w:szCs w:val="22"/>
                <w:lang w:val="en-US" w:eastAsia="zh-CN"/>
              </w:rPr>
            </w:pPr>
            <w:r w:rsidRPr="002D4A66">
              <w:rPr>
                <w:sz w:val="22"/>
                <w:szCs w:val="22"/>
                <w:lang w:val="en-US" w:eastAsia="zh-CN"/>
              </w:rPr>
              <w:t>User Identity Information</w:t>
            </w:r>
          </w:p>
        </w:tc>
      </w:tr>
      <w:tr w:rsidR="002D4A66" w14:paraId="15B9821F" w14:textId="77777777" w:rsidTr="007511EE">
        <w:tc>
          <w:tcPr>
            <w:tcW w:w="1838" w:type="dxa"/>
          </w:tcPr>
          <w:p w14:paraId="537EE3E9" w14:textId="77777777" w:rsidR="002D4A66" w:rsidRPr="002D4A66" w:rsidRDefault="002D4A66">
            <w:pPr>
              <w:rPr>
                <w:sz w:val="22"/>
                <w:szCs w:val="22"/>
                <w:lang w:val="en-US" w:eastAsia="zh-CN"/>
              </w:rPr>
            </w:pPr>
            <w:r w:rsidRPr="002D4A66">
              <w:rPr>
                <w:sz w:val="22"/>
                <w:szCs w:val="22"/>
                <w:lang w:val="en-US" w:eastAsia="zh-CN"/>
              </w:rPr>
              <w:t>Call-Info/ purpose= “jcard” -&gt; “lang” (communication)</w:t>
            </w:r>
          </w:p>
        </w:tc>
        <w:tc>
          <w:tcPr>
            <w:tcW w:w="3827" w:type="dxa"/>
          </w:tcPr>
          <w:p w14:paraId="45FA3F61" w14:textId="77777777" w:rsidR="002D4A66" w:rsidRPr="002D4A66" w:rsidRDefault="002D4A66">
            <w:pPr>
              <w:rPr>
                <w:sz w:val="22"/>
                <w:szCs w:val="22"/>
                <w:lang w:val="en-US" w:eastAsia="zh-CN"/>
              </w:rPr>
            </w:pPr>
            <w:r w:rsidRPr="002D4A66">
              <w:rPr>
                <w:sz w:val="22"/>
                <w:szCs w:val="22"/>
                <w:lang w:val="en-US" w:eastAsia="zh-CN"/>
              </w:rPr>
              <w:t>language(s) that may be used for communicating with the object the jCard represents</w:t>
            </w:r>
          </w:p>
          <w:p w14:paraId="2C5E4EFF" w14:textId="77777777" w:rsidR="002D4A66" w:rsidRPr="002D4A66" w:rsidRDefault="002D4A66">
            <w:pPr>
              <w:rPr>
                <w:sz w:val="22"/>
                <w:szCs w:val="22"/>
                <w:lang w:val="en-US" w:eastAsia="zh-CN"/>
              </w:rPr>
            </w:pPr>
            <w:r w:rsidRPr="002D4A66">
              <w:rPr>
                <w:sz w:val="22"/>
                <w:szCs w:val="22"/>
                <w:lang w:val="en-US" w:eastAsia="zh-CN"/>
              </w:rPr>
              <w:t>["lang", {"typ</w:t>
            </w:r>
          </w:p>
          <w:p w14:paraId="39094F8C" w14:textId="77777777" w:rsidR="002D4A66" w:rsidRPr="002D4A66" w:rsidRDefault="002D4A66">
            <w:pPr>
              <w:rPr>
                <w:sz w:val="22"/>
                <w:szCs w:val="22"/>
                <w:lang w:val="en-US" w:eastAsia="zh-CN"/>
              </w:rPr>
            </w:pPr>
            <w:r w:rsidRPr="002D4A66">
              <w:rPr>
                <w:sz w:val="22"/>
                <w:szCs w:val="22"/>
                <w:lang w:val="en-US" w:eastAsia="zh-CN"/>
              </w:rPr>
              <w:t>e":"work", "pref":"1"}, "language-tag", "en"]</w:t>
            </w:r>
          </w:p>
        </w:tc>
        <w:tc>
          <w:tcPr>
            <w:tcW w:w="3828" w:type="dxa"/>
          </w:tcPr>
          <w:p w14:paraId="353D8F91" w14:textId="77777777" w:rsidR="002D4A66" w:rsidRPr="002D4A66" w:rsidRDefault="002D4A66">
            <w:pPr>
              <w:rPr>
                <w:sz w:val="22"/>
                <w:szCs w:val="22"/>
                <w:lang w:val="en-US" w:eastAsia="zh-CN"/>
              </w:rPr>
            </w:pPr>
            <w:r w:rsidRPr="002D4A66">
              <w:rPr>
                <w:sz w:val="22"/>
                <w:szCs w:val="22"/>
                <w:lang w:val="en-US" w:eastAsia="zh-CN"/>
              </w:rPr>
              <w:t>User Contextual Information</w:t>
            </w:r>
          </w:p>
        </w:tc>
      </w:tr>
      <w:tr w:rsidR="002D4A66" w14:paraId="7C9888F1" w14:textId="77777777" w:rsidTr="007511EE">
        <w:tc>
          <w:tcPr>
            <w:tcW w:w="1838" w:type="dxa"/>
          </w:tcPr>
          <w:p w14:paraId="08C1ADF1" w14:textId="77777777" w:rsidR="002D4A66" w:rsidRPr="002D4A66" w:rsidRDefault="002D4A66">
            <w:pPr>
              <w:rPr>
                <w:sz w:val="22"/>
                <w:szCs w:val="22"/>
                <w:lang w:val="en-US" w:eastAsia="zh-CN"/>
              </w:rPr>
            </w:pPr>
            <w:r w:rsidRPr="002D4A66">
              <w:rPr>
                <w:sz w:val="22"/>
                <w:szCs w:val="22"/>
                <w:lang w:val="en-US" w:eastAsia="zh-CN"/>
              </w:rPr>
              <w:t>Call-Info/ purpose= “jcard” -&gt; “tz” (Geographical)</w:t>
            </w:r>
          </w:p>
        </w:tc>
        <w:tc>
          <w:tcPr>
            <w:tcW w:w="3827" w:type="dxa"/>
          </w:tcPr>
          <w:p w14:paraId="093A9F64" w14:textId="77777777" w:rsidR="002D4A66" w:rsidRPr="002D4A66" w:rsidRDefault="002D4A66">
            <w:pPr>
              <w:rPr>
                <w:sz w:val="22"/>
                <w:szCs w:val="22"/>
                <w:lang w:val="en-US" w:eastAsia="zh-CN"/>
              </w:rPr>
            </w:pPr>
            <w:r w:rsidRPr="002D4A66">
              <w:rPr>
                <w:sz w:val="22"/>
                <w:szCs w:val="22"/>
                <w:lang w:val="en-US" w:eastAsia="zh-CN"/>
              </w:rPr>
              <w:t>"tz" the time zone of the object the jCard represents.</w:t>
            </w:r>
          </w:p>
          <w:p w14:paraId="29017295" w14:textId="77777777" w:rsidR="002D4A66" w:rsidRPr="002D4A66" w:rsidRDefault="002D4A66">
            <w:pPr>
              <w:rPr>
                <w:sz w:val="22"/>
                <w:szCs w:val="22"/>
                <w:lang w:val="en-US" w:eastAsia="zh-CN"/>
              </w:rPr>
            </w:pPr>
            <w:r w:rsidRPr="002D4A66">
              <w:rPr>
                <w:sz w:val="22"/>
                <w:szCs w:val="22"/>
                <w:lang w:val="en-US" w:eastAsia="zh-CN"/>
              </w:rPr>
              <w:t>["tz", {}, "text", "America/New_York"]</w:t>
            </w:r>
          </w:p>
        </w:tc>
        <w:tc>
          <w:tcPr>
            <w:tcW w:w="3828" w:type="dxa"/>
          </w:tcPr>
          <w:p w14:paraId="37957AE6" w14:textId="77777777" w:rsidR="002D4A66" w:rsidRPr="002D4A66" w:rsidRDefault="002D4A66">
            <w:pPr>
              <w:rPr>
                <w:sz w:val="22"/>
                <w:szCs w:val="22"/>
                <w:lang w:val="en-US" w:eastAsia="zh-CN"/>
              </w:rPr>
            </w:pPr>
            <w:r w:rsidRPr="002D4A66">
              <w:rPr>
                <w:sz w:val="22"/>
                <w:szCs w:val="22"/>
                <w:lang w:val="en-US" w:eastAsia="zh-CN"/>
              </w:rPr>
              <w:t>User Contextual Information</w:t>
            </w:r>
          </w:p>
        </w:tc>
      </w:tr>
      <w:tr w:rsidR="0046390D" w14:paraId="404B1C31" w14:textId="77777777" w:rsidTr="007511EE">
        <w:tc>
          <w:tcPr>
            <w:tcW w:w="1838" w:type="dxa"/>
          </w:tcPr>
          <w:p w14:paraId="44594B43" w14:textId="3610B41A" w:rsidR="0046390D" w:rsidRPr="002D4A66" w:rsidRDefault="001E1ACD">
            <w:pPr>
              <w:rPr>
                <w:sz w:val="22"/>
                <w:szCs w:val="22"/>
                <w:lang w:val="en-US" w:eastAsia="zh-CN"/>
              </w:rPr>
            </w:pPr>
            <w:r>
              <w:rPr>
                <w:sz w:val="22"/>
                <w:szCs w:val="22"/>
                <w:lang w:val="en-US" w:eastAsia="zh-CN"/>
              </w:rPr>
              <w:t>Call-Info/ purpose= jcard -&gt; logo</w:t>
            </w:r>
            <w:r w:rsidRPr="00BF6BEF">
              <w:rPr>
                <w:sz w:val="22"/>
                <w:szCs w:val="22"/>
                <w:lang w:val="en-US" w:eastAsia="zh-CN"/>
              </w:rPr>
              <w:t xml:space="preserve">" </w:t>
            </w:r>
            <w:r>
              <w:rPr>
                <w:sz w:val="22"/>
                <w:szCs w:val="22"/>
                <w:lang w:val="en-US" w:eastAsia="zh-CN"/>
              </w:rPr>
              <w:t>(Organization)</w:t>
            </w:r>
          </w:p>
        </w:tc>
        <w:tc>
          <w:tcPr>
            <w:tcW w:w="3827" w:type="dxa"/>
          </w:tcPr>
          <w:p w14:paraId="679ACBB1" w14:textId="77777777" w:rsidR="00974845" w:rsidRPr="0083792E" w:rsidRDefault="00974845" w:rsidP="00974845">
            <w:pPr>
              <w:rPr>
                <w:sz w:val="22"/>
                <w:szCs w:val="22"/>
                <w:lang w:val="en-US" w:eastAsia="zh-CN"/>
              </w:rPr>
            </w:pPr>
            <w:r w:rsidRPr="0083792E">
              <w:rPr>
                <w:sz w:val="22"/>
                <w:szCs w:val="22"/>
                <w:lang w:val="en-US" w:eastAsia="zh-CN"/>
              </w:rPr>
              <w:t>specifying a graphic image of a</w:t>
            </w:r>
          </w:p>
          <w:p w14:paraId="30A91D8F" w14:textId="38852D61" w:rsidR="0046390D" w:rsidRPr="002D4A66" w:rsidRDefault="00974845" w:rsidP="00974845">
            <w:pPr>
              <w:rPr>
                <w:sz w:val="22"/>
                <w:szCs w:val="22"/>
                <w:lang w:val="en-US" w:eastAsia="zh-CN"/>
              </w:rPr>
            </w:pPr>
            <w:r w:rsidRPr="0083792E">
              <w:rPr>
                <w:sz w:val="22"/>
                <w:szCs w:val="22"/>
                <w:lang w:val="en-US" w:eastAsia="zh-CN"/>
              </w:rPr>
              <w:t>logo associated with the object the jCard represents.</w:t>
            </w:r>
          </w:p>
        </w:tc>
        <w:tc>
          <w:tcPr>
            <w:tcW w:w="3828" w:type="dxa"/>
          </w:tcPr>
          <w:p w14:paraId="62DFD715" w14:textId="683FF1BB" w:rsidR="0046390D" w:rsidRPr="002D4A66" w:rsidRDefault="00974845">
            <w:pPr>
              <w:rPr>
                <w:sz w:val="22"/>
                <w:szCs w:val="22"/>
                <w:lang w:val="en-US" w:eastAsia="zh-CN"/>
              </w:rPr>
            </w:pPr>
            <w:r w:rsidRPr="002D4A66">
              <w:rPr>
                <w:sz w:val="22"/>
                <w:szCs w:val="22"/>
                <w:lang w:val="en-US" w:eastAsia="zh-CN"/>
              </w:rPr>
              <w:t>User Contextual Information</w:t>
            </w:r>
          </w:p>
        </w:tc>
      </w:tr>
    </w:tbl>
    <w:p w14:paraId="69EE8259" w14:textId="77777777" w:rsidR="000D5E6B" w:rsidRDefault="000D5E6B" w:rsidP="000E5425">
      <w:pPr>
        <w:rPr>
          <w:sz w:val="22"/>
          <w:szCs w:val="22"/>
          <w:lang w:val="en-US" w:eastAsia="zh-CN"/>
        </w:rPr>
      </w:pPr>
    </w:p>
    <w:p w14:paraId="0EEF7D1C" w14:textId="0869FB48" w:rsidR="00455CED" w:rsidRDefault="00455CED" w:rsidP="00455CED">
      <w:pPr>
        <w:rPr>
          <w:sz w:val="22"/>
          <w:szCs w:val="22"/>
          <w:lang w:val="en-US" w:eastAsia="zh-CN"/>
        </w:rPr>
      </w:pPr>
      <w:r>
        <w:rPr>
          <w:sz w:val="22"/>
          <w:szCs w:val="22"/>
          <w:lang w:val="en-US" w:eastAsia="zh-CN"/>
        </w:rPr>
        <w:t>Hence</w:t>
      </w:r>
      <w:r w:rsidRPr="002A6FC2">
        <w:rPr>
          <w:sz w:val="22"/>
          <w:szCs w:val="22"/>
          <w:lang w:val="en-US" w:eastAsia="zh-CN"/>
        </w:rPr>
        <w:t xml:space="preserve">, </w:t>
      </w:r>
      <w:r w:rsidR="002D4A66" w:rsidRPr="002A6FC2">
        <w:rPr>
          <w:sz w:val="22"/>
          <w:szCs w:val="22"/>
          <w:lang w:val="en-US" w:eastAsia="zh-CN"/>
        </w:rPr>
        <w:t>instead</w:t>
      </w:r>
      <w:r w:rsidRPr="002A6FC2">
        <w:rPr>
          <w:sz w:val="22"/>
          <w:szCs w:val="22"/>
          <w:lang w:val="en-US" w:eastAsia="zh-CN"/>
        </w:rPr>
        <w:t xml:space="preserve"> of withholding the whole RCD information present in Call-Info Header, only </w:t>
      </w:r>
      <w:r w:rsidRPr="00455CED">
        <w:rPr>
          <w:sz w:val="22"/>
          <w:szCs w:val="22"/>
          <w:lang w:val="en-US" w:eastAsia="zh-CN"/>
        </w:rPr>
        <w:t>User Identity Information</w:t>
      </w:r>
      <w:r w:rsidRPr="002A6FC2">
        <w:rPr>
          <w:sz w:val="22"/>
          <w:szCs w:val="22"/>
          <w:lang w:val="en-US" w:eastAsia="zh-CN"/>
        </w:rPr>
        <w:t xml:space="preserve"> of RCD information in Call-Info header is subjected to OIR/OIP service standard behavior as per Privacy header value and/or OIR/OIP service settings</w:t>
      </w:r>
      <w:r>
        <w:rPr>
          <w:sz w:val="22"/>
          <w:szCs w:val="22"/>
          <w:lang w:val="en-US" w:eastAsia="zh-CN"/>
        </w:rPr>
        <w:t>.</w:t>
      </w:r>
    </w:p>
    <w:p w14:paraId="66152765" w14:textId="77777777" w:rsidR="002E77DC" w:rsidRDefault="002E77DC" w:rsidP="000E5425">
      <w:pPr>
        <w:rPr>
          <w:sz w:val="22"/>
          <w:szCs w:val="22"/>
          <w:lang w:val="en-US" w:eastAsia="zh-CN"/>
        </w:rPr>
      </w:pPr>
    </w:p>
    <w:p w14:paraId="54A71222" w14:textId="21CA6577" w:rsidR="001A0FCA" w:rsidRDefault="00000000" w:rsidP="001A0FCA">
      <w:r>
        <w:pict w14:anchorId="5821BFDD">
          <v:rect id="_x0000_i1026" style="width:0;height:.75pt" o:hralign="center" o:hrstd="t" o:hrnoshade="t" o:hr="t" fillcolor="#404040" stroked="f"/>
        </w:pict>
      </w:r>
    </w:p>
    <w:p w14:paraId="6BDD967C" w14:textId="58A05A70" w:rsidR="001A0FCA" w:rsidRDefault="001A0FCA" w:rsidP="001A0FCA">
      <w:pPr>
        <w:pStyle w:val="Heading1"/>
      </w:pPr>
      <w:r>
        <w:t>3. References</w:t>
      </w:r>
    </w:p>
    <w:p w14:paraId="772CF502" w14:textId="11097508" w:rsidR="00C028D0" w:rsidRDefault="00AC536E" w:rsidP="005C3708">
      <w:pPr>
        <w:pStyle w:val="ZT"/>
        <w:framePr w:wrap="auto" w:hAnchor="text" w:yAlign="inline"/>
        <w:jc w:val="left"/>
        <w:rPr>
          <w:rFonts w:ascii="Times New Roman" w:eastAsia="DengXian" w:hAnsi="Times New Roman"/>
          <w:b w:val="0"/>
          <w:sz w:val="20"/>
          <w:lang w:eastAsia="en-US"/>
        </w:rPr>
      </w:pPr>
      <w:r>
        <w:rPr>
          <w:rFonts w:ascii="Times New Roman" w:eastAsia="DengXian" w:hAnsi="Times New Roman"/>
          <w:b w:val="0"/>
          <w:sz w:val="20"/>
          <w:lang w:eastAsia="en-US"/>
        </w:rPr>
        <w:t xml:space="preserve">[1] </w:t>
      </w:r>
      <w:r w:rsidR="00FC1751" w:rsidRPr="00C028D0">
        <w:rPr>
          <w:rFonts w:ascii="Times New Roman" w:eastAsia="DengXian" w:hAnsi="Times New Roman"/>
          <w:b w:val="0"/>
          <w:sz w:val="20"/>
          <w:lang w:eastAsia="en-US"/>
        </w:rPr>
        <w:t>TS 23.228 V19.3.0 (2025-06)</w:t>
      </w:r>
      <w:r w:rsidR="00C028D0" w:rsidRPr="00C028D0">
        <w:rPr>
          <w:rFonts w:ascii="Times New Roman" w:eastAsia="DengXian" w:hAnsi="Times New Roman"/>
          <w:b w:val="0"/>
          <w:sz w:val="20"/>
          <w:lang w:eastAsia="en-US"/>
        </w:rPr>
        <w:t>; IP Multimedia Subsystem (IMS)</w:t>
      </w:r>
    </w:p>
    <w:p w14:paraId="65570638" w14:textId="77777777" w:rsidR="005C3708" w:rsidRPr="00C028D0" w:rsidRDefault="005C3708" w:rsidP="005C3708">
      <w:pPr>
        <w:pStyle w:val="ZT"/>
        <w:framePr w:wrap="auto" w:hAnchor="text" w:yAlign="inline"/>
        <w:jc w:val="left"/>
        <w:rPr>
          <w:rFonts w:ascii="Times New Roman" w:eastAsia="DengXian" w:hAnsi="Times New Roman"/>
          <w:b w:val="0"/>
          <w:sz w:val="20"/>
          <w:lang w:eastAsia="en-US"/>
        </w:rPr>
      </w:pPr>
    </w:p>
    <w:p w14:paraId="20AE8C80" w14:textId="50B31895" w:rsidR="00873464" w:rsidRDefault="005C3708" w:rsidP="005C3708">
      <w:pPr>
        <w:pStyle w:val="ZT"/>
        <w:framePr w:wrap="auto" w:hAnchor="text" w:yAlign="inline"/>
        <w:jc w:val="left"/>
        <w:rPr>
          <w:rFonts w:ascii="Times New Roman" w:eastAsia="DengXian" w:hAnsi="Times New Roman"/>
          <w:b w:val="0"/>
          <w:sz w:val="20"/>
          <w:lang w:eastAsia="en-US"/>
        </w:rPr>
      </w:pPr>
      <w:r>
        <w:rPr>
          <w:rFonts w:ascii="Times New Roman" w:eastAsia="DengXian" w:hAnsi="Times New Roman"/>
          <w:b w:val="0"/>
          <w:sz w:val="20"/>
          <w:lang w:eastAsia="en-US"/>
        </w:rPr>
        <w:t xml:space="preserve">[2] </w:t>
      </w:r>
      <w:r w:rsidR="00D52271" w:rsidRPr="00873464">
        <w:rPr>
          <w:rFonts w:ascii="Times New Roman" w:eastAsia="DengXian" w:hAnsi="Times New Roman"/>
          <w:b w:val="0"/>
          <w:sz w:val="20"/>
          <w:lang w:eastAsia="en-US"/>
        </w:rPr>
        <w:t>TS 24.607 V18.0.0 (2024-04)</w:t>
      </w:r>
      <w:r w:rsidR="00873464" w:rsidRPr="00873464">
        <w:rPr>
          <w:rFonts w:ascii="Times New Roman" w:eastAsia="DengXian" w:hAnsi="Times New Roman"/>
          <w:b w:val="0"/>
          <w:sz w:val="20"/>
          <w:lang w:eastAsia="en-US"/>
        </w:rPr>
        <w:t>; Originating Identification Presentation (OIP) and Originating Identification Restriction (OIR) using IP Multimedia (IM)</w:t>
      </w:r>
      <w:r w:rsidR="00873464">
        <w:rPr>
          <w:rFonts w:ascii="Times New Roman" w:eastAsia="DengXian" w:hAnsi="Times New Roman"/>
          <w:b w:val="0"/>
          <w:sz w:val="20"/>
          <w:lang w:eastAsia="en-US"/>
        </w:rPr>
        <w:t xml:space="preserve"> </w:t>
      </w:r>
      <w:r w:rsidR="00873464" w:rsidRPr="00873464">
        <w:rPr>
          <w:rFonts w:ascii="Times New Roman" w:eastAsia="DengXian" w:hAnsi="Times New Roman"/>
          <w:b w:val="0"/>
          <w:sz w:val="20"/>
          <w:lang w:eastAsia="en-US"/>
        </w:rPr>
        <w:t>Core Network (CN) subsystem; Protocol specification</w:t>
      </w:r>
    </w:p>
    <w:p w14:paraId="6728118F" w14:textId="77777777" w:rsidR="005C3708" w:rsidRPr="00873464" w:rsidRDefault="005C3708" w:rsidP="005C3708">
      <w:pPr>
        <w:pStyle w:val="ZT"/>
        <w:framePr w:wrap="auto" w:hAnchor="text" w:yAlign="inline"/>
        <w:jc w:val="left"/>
        <w:rPr>
          <w:rFonts w:ascii="Times New Roman" w:eastAsia="DengXian" w:hAnsi="Times New Roman"/>
          <w:b w:val="0"/>
          <w:sz w:val="20"/>
          <w:lang w:eastAsia="en-US"/>
        </w:rPr>
      </w:pPr>
    </w:p>
    <w:p w14:paraId="45B53D9F" w14:textId="073685A7" w:rsidR="00AC536E" w:rsidRDefault="005C3708" w:rsidP="005C3708">
      <w:pPr>
        <w:pStyle w:val="EX"/>
        <w:ind w:left="0" w:firstLine="0"/>
      </w:pPr>
      <w:r>
        <w:t xml:space="preserve">[3] </w:t>
      </w:r>
      <w:r w:rsidR="00AC536E">
        <w:t>IETF draft-ietf-sipcore-callinfo-rcd-12: "SIP Call-Info Parameters for Rich Call Data"</w:t>
      </w:r>
    </w:p>
    <w:p w14:paraId="77DDB2C8" w14:textId="22EABFC4" w:rsidR="005C3708" w:rsidRDefault="005C3708" w:rsidP="005C3708">
      <w:pPr>
        <w:pStyle w:val="EX"/>
        <w:ind w:left="0" w:firstLine="0"/>
      </w:pPr>
      <w:r>
        <w:t>[4]</w:t>
      </w:r>
      <w:r w:rsidR="009A3A43">
        <w:t xml:space="preserve"> </w:t>
      </w:r>
      <w:r w:rsidR="009A3A43">
        <w:rPr>
          <w:sz w:val="22"/>
          <w:szCs w:val="22"/>
        </w:rPr>
        <w:t>RFC 3233</w:t>
      </w:r>
    </w:p>
    <w:p w14:paraId="38BB1422" w14:textId="0F35FEC0" w:rsidR="00FC1751" w:rsidRDefault="005C3708" w:rsidP="009A3A43">
      <w:pPr>
        <w:pStyle w:val="EX"/>
        <w:ind w:left="0" w:firstLine="0"/>
        <w:rPr>
          <w:sz w:val="22"/>
          <w:szCs w:val="22"/>
          <w:lang w:val="en-US"/>
        </w:rPr>
      </w:pPr>
      <w:r>
        <w:t>[5]</w:t>
      </w:r>
      <w:r w:rsidR="009A3A43">
        <w:t xml:space="preserve"> </w:t>
      </w:r>
      <w:r w:rsidR="009A3A43" w:rsidRPr="00A36C1C">
        <w:rPr>
          <w:sz w:val="22"/>
          <w:szCs w:val="22"/>
          <w:lang w:val="en-US"/>
        </w:rPr>
        <w:t>RFC</w:t>
      </w:r>
      <w:r w:rsidR="002D6E77">
        <w:rPr>
          <w:sz w:val="22"/>
          <w:szCs w:val="22"/>
          <w:lang w:val="en-US"/>
        </w:rPr>
        <w:t xml:space="preserve"> </w:t>
      </w:r>
      <w:r w:rsidR="009A3A43" w:rsidRPr="00A36C1C">
        <w:rPr>
          <w:sz w:val="22"/>
          <w:szCs w:val="22"/>
          <w:lang w:val="en-US"/>
        </w:rPr>
        <w:t>332</w:t>
      </w:r>
      <w:r w:rsidR="009A3A43">
        <w:rPr>
          <w:sz w:val="22"/>
          <w:szCs w:val="22"/>
          <w:lang w:val="en-US"/>
        </w:rPr>
        <w:t>5</w:t>
      </w:r>
    </w:p>
    <w:p w14:paraId="53EDD451" w14:textId="77777777" w:rsidR="0095502B" w:rsidRPr="001A0FCA" w:rsidRDefault="0095502B" w:rsidP="009A3A43">
      <w:pPr>
        <w:pStyle w:val="EX"/>
        <w:ind w:left="0" w:firstLine="0"/>
      </w:pPr>
    </w:p>
    <w:sectPr w:rsidR="0095502B" w:rsidRPr="001A0FCA">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533A5" w14:textId="77777777" w:rsidR="00A8436C" w:rsidRDefault="00A8436C" w:rsidP="00241F40">
      <w:r>
        <w:separator/>
      </w:r>
    </w:p>
  </w:endnote>
  <w:endnote w:type="continuationSeparator" w:id="0">
    <w:p w14:paraId="1B732583" w14:textId="77777777" w:rsidR="00A8436C" w:rsidRDefault="00A8436C" w:rsidP="00241F40">
      <w:r>
        <w:continuationSeparator/>
      </w:r>
    </w:p>
  </w:endnote>
  <w:endnote w:type="continuationNotice" w:id="1">
    <w:p w14:paraId="70AEC31B" w14:textId="77777777" w:rsidR="00A8436C" w:rsidRDefault="00A84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290D5" w14:textId="77777777" w:rsidR="00A8436C" w:rsidRDefault="00A8436C" w:rsidP="00241F40">
      <w:r>
        <w:separator/>
      </w:r>
    </w:p>
  </w:footnote>
  <w:footnote w:type="continuationSeparator" w:id="0">
    <w:p w14:paraId="494E0083" w14:textId="77777777" w:rsidR="00A8436C" w:rsidRDefault="00A8436C" w:rsidP="00241F40">
      <w:r>
        <w:continuationSeparator/>
      </w:r>
    </w:p>
  </w:footnote>
  <w:footnote w:type="continuationNotice" w:id="1">
    <w:p w14:paraId="6E1EE8F9" w14:textId="77777777" w:rsidR="00A8436C" w:rsidRDefault="00A843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40F75"/>
    <w:multiLevelType w:val="hybridMultilevel"/>
    <w:tmpl w:val="40BE18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50C72"/>
    <w:multiLevelType w:val="hybridMultilevel"/>
    <w:tmpl w:val="D104FB66"/>
    <w:lvl w:ilvl="0" w:tplc="BF001A86">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49620C"/>
    <w:multiLevelType w:val="hybridMultilevel"/>
    <w:tmpl w:val="EAC8C348"/>
    <w:lvl w:ilvl="0" w:tplc="158CEBFC">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A1811"/>
    <w:multiLevelType w:val="hybridMultilevel"/>
    <w:tmpl w:val="F2043914"/>
    <w:lvl w:ilvl="0" w:tplc="6EBED7F8">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67FC2"/>
    <w:multiLevelType w:val="hybridMultilevel"/>
    <w:tmpl w:val="1324A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523C0"/>
    <w:multiLevelType w:val="hybridMultilevel"/>
    <w:tmpl w:val="52A4F766"/>
    <w:lvl w:ilvl="0" w:tplc="CC56A620">
      <w:start w:val="1"/>
      <w:numFmt w:val="decimal"/>
      <w:lvlText w:val="%1."/>
      <w:lvlJc w:val="left"/>
      <w:pPr>
        <w:ind w:left="1020" w:hanging="360"/>
      </w:pPr>
    </w:lvl>
    <w:lvl w:ilvl="1" w:tplc="B778113E">
      <w:start w:val="1"/>
      <w:numFmt w:val="decimal"/>
      <w:lvlText w:val="%2."/>
      <w:lvlJc w:val="left"/>
      <w:pPr>
        <w:ind w:left="1020" w:hanging="360"/>
      </w:pPr>
    </w:lvl>
    <w:lvl w:ilvl="2" w:tplc="F91EA51C">
      <w:start w:val="1"/>
      <w:numFmt w:val="decimal"/>
      <w:lvlText w:val="%3."/>
      <w:lvlJc w:val="left"/>
      <w:pPr>
        <w:ind w:left="1020" w:hanging="360"/>
      </w:pPr>
    </w:lvl>
    <w:lvl w:ilvl="3" w:tplc="C6A4FE26">
      <w:start w:val="1"/>
      <w:numFmt w:val="decimal"/>
      <w:lvlText w:val="%4."/>
      <w:lvlJc w:val="left"/>
      <w:pPr>
        <w:ind w:left="1020" w:hanging="360"/>
      </w:pPr>
    </w:lvl>
    <w:lvl w:ilvl="4" w:tplc="931ACE00">
      <w:start w:val="1"/>
      <w:numFmt w:val="decimal"/>
      <w:lvlText w:val="%5."/>
      <w:lvlJc w:val="left"/>
      <w:pPr>
        <w:ind w:left="1020" w:hanging="360"/>
      </w:pPr>
    </w:lvl>
    <w:lvl w:ilvl="5" w:tplc="738A1494">
      <w:start w:val="1"/>
      <w:numFmt w:val="decimal"/>
      <w:lvlText w:val="%6."/>
      <w:lvlJc w:val="left"/>
      <w:pPr>
        <w:ind w:left="1020" w:hanging="360"/>
      </w:pPr>
    </w:lvl>
    <w:lvl w:ilvl="6" w:tplc="C9A08470">
      <w:start w:val="1"/>
      <w:numFmt w:val="decimal"/>
      <w:lvlText w:val="%7."/>
      <w:lvlJc w:val="left"/>
      <w:pPr>
        <w:ind w:left="1020" w:hanging="360"/>
      </w:pPr>
    </w:lvl>
    <w:lvl w:ilvl="7" w:tplc="3A2617E8">
      <w:start w:val="1"/>
      <w:numFmt w:val="decimal"/>
      <w:lvlText w:val="%8."/>
      <w:lvlJc w:val="left"/>
      <w:pPr>
        <w:ind w:left="1020" w:hanging="360"/>
      </w:pPr>
    </w:lvl>
    <w:lvl w:ilvl="8" w:tplc="813E9B50">
      <w:start w:val="1"/>
      <w:numFmt w:val="decimal"/>
      <w:lvlText w:val="%9."/>
      <w:lvlJc w:val="left"/>
      <w:pPr>
        <w:ind w:left="1020" w:hanging="360"/>
      </w:pPr>
    </w:lvl>
  </w:abstractNum>
  <w:abstractNum w:abstractNumId="6" w15:restartNumberingAfterBreak="0">
    <w:nsid w:val="21EE58A5"/>
    <w:multiLevelType w:val="hybridMultilevel"/>
    <w:tmpl w:val="F15019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380" w:hanging="360"/>
      </w:pPr>
      <w:rPr>
        <w:rFonts w:ascii="Courier New" w:hAnsi="Courier New" w:cs="Courier New" w:hint="default"/>
      </w:rPr>
    </w:lvl>
    <w:lvl w:ilvl="2" w:tplc="04090005">
      <w:start w:val="1"/>
      <w:numFmt w:val="bullet"/>
      <w:lvlText w:val=""/>
      <w:lvlJc w:val="left"/>
      <w:pPr>
        <w:ind w:left="340" w:hanging="360"/>
      </w:pPr>
      <w:rPr>
        <w:rFonts w:ascii="Wingdings" w:hAnsi="Wingdings" w:hint="default"/>
      </w:rPr>
    </w:lvl>
    <w:lvl w:ilvl="3" w:tplc="04090001">
      <w:start w:val="1"/>
      <w:numFmt w:val="bullet"/>
      <w:lvlText w:val=""/>
      <w:lvlJc w:val="left"/>
      <w:pPr>
        <w:ind w:left="1060" w:hanging="360"/>
      </w:pPr>
      <w:rPr>
        <w:rFonts w:ascii="Symbol" w:hAnsi="Symbol" w:hint="default"/>
      </w:rPr>
    </w:lvl>
    <w:lvl w:ilvl="4" w:tplc="04090003">
      <w:start w:val="1"/>
      <w:numFmt w:val="bullet"/>
      <w:lvlText w:val="o"/>
      <w:lvlJc w:val="left"/>
      <w:pPr>
        <w:ind w:left="1780" w:hanging="360"/>
      </w:pPr>
      <w:rPr>
        <w:rFonts w:ascii="Courier New" w:hAnsi="Courier New" w:cs="Courier New" w:hint="default"/>
      </w:rPr>
    </w:lvl>
    <w:lvl w:ilvl="5" w:tplc="04090005" w:tentative="1">
      <w:start w:val="1"/>
      <w:numFmt w:val="bullet"/>
      <w:lvlText w:val=""/>
      <w:lvlJc w:val="left"/>
      <w:pPr>
        <w:ind w:left="2500" w:hanging="360"/>
      </w:pPr>
      <w:rPr>
        <w:rFonts w:ascii="Wingdings" w:hAnsi="Wingdings" w:hint="default"/>
      </w:rPr>
    </w:lvl>
    <w:lvl w:ilvl="6" w:tplc="04090001" w:tentative="1">
      <w:start w:val="1"/>
      <w:numFmt w:val="bullet"/>
      <w:lvlText w:val=""/>
      <w:lvlJc w:val="left"/>
      <w:pPr>
        <w:ind w:left="3220" w:hanging="360"/>
      </w:pPr>
      <w:rPr>
        <w:rFonts w:ascii="Symbol" w:hAnsi="Symbol" w:hint="default"/>
      </w:rPr>
    </w:lvl>
    <w:lvl w:ilvl="7" w:tplc="04090003" w:tentative="1">
      <w:start w:val="1"/>
      <w:numFmt w:val="bullet"/>
      <w:lvlText w:val="o"/>
      <w:lvlJc w:val="left"/>
      <w:pPr>
        <w:ind w:left="3940" w:hanging="360"/>
      </w:pPr>
      <w:rPr>
        <w:rFonts w:ascii="Courier New" w:hAnsi="Courier New" w:cs="Courier New" w:hint="default"/>
      </w:rPr>
    </w:lvl>
    <w:lvl w:ilvl="8" w:tplc="04090005" w:tentative="1">
      <w:start w:val="1"/>
      <w:numFmt w:val="bullet"/>
      <w:lvlText w:val=""/>
      <w:lvlJc w:val="left"/>
      <w:pPr>
        <w:ind w:left="4660" w:hanging="360"/>
      </w:pPr>
      <w:rPr>
        <w:rFonts w:ascii="Wingdings" w:hAnsi="Wingdings" w:hint="default"/>
      </w:rPr>
    </w:lvl>
  </w:abstractNum>
  <w:abstractNum w:abstractNumId="7" w15:restartNumberingAfterBreak="0">
    <w:nsid w:val="25950F5B"/>
    <w:multiLevelType w:val="hybridMultilevel"/>
    <w:tmpl w:val="6A8C0BE4"/>
    <w:lvl w:ilvl="0" w:tplc="36DCE43C">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60702"/>
    <w:multiLevelType w:val="multilevel"/>
    <w:tmpl w:val="27C607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CB132F2"/>
    <w:multiLevelType w:val="hybridMultilevel"/>
    <w:tmpl w:val="572EEF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3B6C77"/>
    <w:multiLevelType w:val="hybridMultilevel"/>
    <w:tmpl w:val="FCAABF5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D54B97"/>
    <w:multiLevelType w:val="hybridMultilevel"/>
    <w:tmpl w:val="791802C4"/>
    <w:lvl w:ilvl="0" w:tplc="4EEAFADC">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B5268"/>
    <w:multiLevelType w:val="hybridMultilevel"/>
    <w:tmpl w:val="A7981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43275"/>
    <w:multiLevelType w:val="hybridMultilevel"/>
    <w:tmpl w:val="D56C37CC"/>
    <w:lvl w:ilvl="0" w:tplc="04EACEA8">
      <w:start w:val="1"/>
      <w:numFmt w:val="bullet"/>
      <w:lvlText w:val="•"/>
      <w:lvlJc w:val="left"/>
      <w:pPr>
        <w:tabs>
          <w:tab w:val="num" w:pos="720"/>
        </w:tabs>
        <w:ind w:left="720" w:hanging="360"/>
      </w:pPr>
      <w:rPr>
        <w:rFonts w:ascii="Arial" w:hAnsi="Arial" w:hint="default"/>
      </w:rPr>
    </w:lvl>
    <w:lvl w:ilvl="1" w:tplc="8048D27E" w:tentative="1">
      <w:start w:val="1"/>
      <w:numFmt w:val="bullet"/>
      <w:lvlText w:val="•"/>
      <w:lvlJc w:val="left"/>
      <w:pPr>
        <w:tabs>
          <w:tab w:val="num" w:pos="1440"/>
        </w:tabs>
        <w:ind w:left="1440" w:hanging="360"/>
      </w:pPr>
      <w:rPr>
        <w:rFonts w:ascii="Arial" w:hAnsi="Arial" w:hint="default"/>
      </w:rPr>
    </w:lvl>
    <w:lvl w:ilvl="2" w:tplc="C88C40A2" w:tentative="1">
      <w:start w:val="1"/>
      <w:numFmt w:val="bullet"/>
      <w:lvlText w:val="•"/>
      <w:lvlJc w:val="left"/>
      <w:pPr>
        <w:tabs>
          <w:tab w:val="num" w:pos="2160"/>
        </w:tabs>
        <w:ind w:left="2160" w:hanging="360"/>
      </w:pPr>
      <w:rPr>
        <w:rFonts w:ascii="Arial" w:hAnsi="Arial" w:hint="default"/>
      </w:rPr>
    </w:lvl>
    <w:lvl w:ilvl="3" w:tplc="1CDEB022" w:tentative="1">
      <w:start w:val="1"/>
      <w:numFmt w:val="bullet"/>
      <w:lvlText w:val="•"/>
      <w:lvlJc w:val="left"/>
      <w:pPr>
        <w:tabs>
          <w:tab w:val="num" w:pos="2880"/>
        </w:tabs>
        <w:ind w:left="2880" w:hanging="360"/>
      </w:pPr>
      <w:rPr>
        <w:rFonts w:ascii="Arial" w:hAnsi="Arial" w:hint="default"/>
      </w:rPr>
    </w:lvl>
    <w:lvl w:ilvl="4" w:tplc="9364F22A" w:tentative="1">
      <w:start w:val="1"/>
      <w:numFmt w:val="bullet"/>
      <w:lvlText w:val="•"/>
      <w:lvlJc w:val="left"/>
      <w:pPr>
        <w:tabs>
          <w:tab w:val="num" w:pos="3600"/>
        </w:tabs>
        <w:ind w:left="3600" w:hanging="360"/>
      </w:pPr>
      <w:rPr>
        <w:rFonts w:ascii="Arial" w:hAnsi="Arial" w:hint="default"/>
      </w:rPr>
    </w:lvl>
    <w:lvl w:ilvl="5" w:tplc="BF687B02" w:tentative="1">
      <w:start w:val="1"/>
      <w:numFmt w:val="bullet"/>
      <w:lvlText w:val="•"/>
      <w:lvlJc w:val="left"/>
      <w:pPr>
        <w:tabs>
          <w:tab w:val="num" w:pos="4320"/>
        </w:tabs>
        <w:ind w:left="4320" w:hanging="360"/>
      </w:pPr>
      <w:rPr>
        <w:rFonts w:ascii="Arial" w:hAnsi="Arial" w:hint="default"/>
      </w:rPr>
    </w:lvl>
    <w:lvl w:ilvl="6" w:tplc="76562ED6" w:tentative="1">
      <w:start w:val="1"/>
      <w:numFmt w:val="bullet"/>
      <w:lvlText w:val="•"/>
      <w:lvlJc w:val="left"/>
      <w:pPr>
        <w:tabs>
          <w:tab w:val="num" w:pos="5040"/>
        </w:tabs>
        <w:ind w:left="5040" w:hanging="360"/>
      </w:pPr>
      <w:rPr>
        <w:rFonts w:ascii="Arial" w:hAnsi="Arial" w:hint="default"/>
      </w:rPr>
    </w:lvl>
    <w:lvl w:ilvl="7" w:tplc="232CAD9E" w:tentative="1">
      <w:start w:val="1"/>
      <w:numFmt w:val="bullet"/>
      <w:lvlText w:val="•"/>
      <w:lvlJc w:val="left"/>
      <w:pPr>
        <w:tabs>
          <w:tab w:val="num" w:pos="5760"/>
        </w:tabs>
        <w:ind w:left="5760" w:hanging="360"/>
      </w:pPr>
      <w:rPr>
        <w:rFonts w:ascii="Arial" w:hAnsi="Arial" w:hint="default"/>
      </w:rPr>
    </w:lvl>
    <w:lvl w:ilvl="8" w:tplc="0AC801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1A5879"/>
    <w:multiLevelType w:val="hybridMultilevel"/>
    <w:tmpl w:val="BDF4D282"/>
    <w:lvl w:ilvl="0" w:tplc="36DCE43C">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B0AE3"/>
    <w:multiLevelType w:val="hybridMultilevel"/>
    <w:tmpl w:val="169A7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532DBF"/>
    <w:multiLevelType w:val="multilevel"/>
    <w:tmpl w:val="E5CA1EE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EE5191"/>
    <w:multiLevelType w:val="hybridMultilevel"/>
    <w:tmpl w:val="DEC01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75F35"/>
    <w:multiLevelType w:val="hybridMultilevel"/>
    <w:tmpl w:val="98101192"/>
    <w:lvl w:ilvl="0" w:tplc="6308856E">
      <w:start w:val="1"/>
      <w:numFmt w:val="decimal"/>
      <w:lvlText w:val="%1."/>
      <w:lvlJc w:val="left"/>
      <w:pPr>
        <w:ind w:left="1020" w:hanging="360"/>
      </w:pPr>
    </w:lvl>
    <w:lvl w:ilvl="1" w:tplc="71309A5A">
      <w:start w:val="1"/>
      <w:numFmt w:val="decimal"/>
      <w:lvlText w:val="%2."/>
      <w:lvlJc w:val="left"/>
      <w:pPr>
        <w:ind w:left="1020" w:hanging="360"/>
      </w:pPr>
    </w:lvl>
    <w:lvl w:ilvl="2" w:tplc="FBA6B5EC">
      <w:start w:val="1"/>
      <w:numFmt w:val="decimal"/>
      <w:lvlText w:val="%3."/>
      <w:lvlJc w:val="left"/>
      <w:pPr>
        <w:ind w:left="1020" w:hanging="360"/>
      </w:pPr>
    </w:lvl>
    <w:lvl w:ilvl="3" w:tplc="9D14B76E">
      <w:start w:val="1"/>
      <w:numFmt w:val="decimal"/>
      <w:lvlText w:val="%4."/>
      <w:lvlJc w:val="left"/>
      <w:pPr>
        <w:ind w:left="1020" w:hanging="360"/>
      </w:pPr>
    </w:lvl>
    <w:lvl w:ilvl="4" w:tplc="82462AB6">
      <w:start w:val="1"/>
      <w:numFmt w:val="decimal"/>
      <w:lvlText w:val="%5."/>
      <w:lvlJc w:val="left"/>
      <w:pPr>
        <w:ind w:left="1020" w:hanging="360"/>
      </w:pPr>
    </w:lvl>
    <w:lvl w:ilvl="5" w:tplc="0F34926C">
      <w:start w:val="1"/>
      <w:numFmt w:val="decimal"/>
      <w:lvlText w:val="%6."/>
      <w:lvlJc w:val="left"/>
      <w:pPr>
        <w:ind w:left="1020" w:hanging="360"/>
      </w:pPr>
    </w:lvl>
    <w:lvl w:ilvl="6" w:tplc="D00E43B6">
      <w:start w:val="1"/>
      <w:numFmt w:val="decimal"/>
      <w:lvlText w:val="%7."/>
      <w:lvlJc w:val="left"/>
      <w:pPr>
        <w:ind w:left="1020" w:hanging="360"/>
      </w:pPr>
    </w:lvl>
    <w:lvl w:ilvl="7" w:tplc="E8A8015A">
      <w:start w:val="1"/>
      <w:numFmt w:val="decimal"/>
      <w:lvlText w:val="%8."/>
      <w:lvlJc w:val="left"/>
      <w:pPr>
        <w:ind w:left="1020" w:hanging="360"/>
      </w:pPr>
    </w:lvl>
    <w:lvl w:ilvl="8" w:tplc="13087C9A">
      <w:start w:val="1"/>
      <w:numFmt w:val="decimal"/>
      <w:lvlText w:val="%9."/>
      <w:lvlJc w:val="left"/>
      <w:pPr>
        <w:ind w:left="1020" w:hanging="360"/>
      </w:pPr>
    </w:lvl>
  </w:abstractNum>
  <w:abstractNum w:abstractNumId="19" w15:restartNumberingAfterBreak="0">
    <w:nsid w:val="57760E83"/>
    <w:multiLevelType w:val="hybridMultilevel"/>
    <w:tmpl w:val="DCFE8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C42A01"/>
    <w:multiLevelType w:val="hybridMultilevel"/>
    <w:tmpl w:val="50229C7C"/>
    <w:lvl w:ilvl="0" w:tplc="C9DEE740">
      <w:start w:val="1"/>
      <w:numFmt w:val="bullet"/>
      <w:lvlText w:val="•"/>
      <w:lvlJc w:val="left"/>
      <w:pPr>
        <w:tabs>
          <w:tab w:val="num" w:pos="720"/>
        </w:tabs>
        <w:ind w:left="720" w:hanging="360"/>
      </w:pPr>
      <w:rPr>
        <w:rFonts w:ascii="Arial" w:hAnsi="Arial" w:hint="default"/>
      </w:rPr>
    </w:lvl>
    <w:lvl w:ilvl="1" w:tplc="0A861550" w:tentative="1">
      <w:start w:val="1"/>
      <w:numFmt w:val="bullet"/>
      <w:lvlText w:val="•"/>
      <w:lvlJc w:val="left"/>
      <w:pPr>
        <w:tabs>
          <w:tab w:val="num" w:pos="1440"/>
        </w:tabs>
        <w:ind w:left="1440" w:hanging="360"/>
      </w:pPr>
      <w:rPr>
        <w:rFonts w:ascii="Arial" w:hAnsi="Arial" w:hint="default"/>
      </w:rPr>
    </w:lvl>
    <w:lvl w:ilvl="2" w:tplc="254663C8" w:tentative="1">
      <w:start w:val="1"/>
      <w:numFmt w:val="bullet"/>
      <w:lvlText w:val="•"/>
      <w:lvlJc w:val="left"/>
      <w:pPr>
        <w:tabs>
          <w:tab w:val="num" w:pos="2160"/>
        </w:tabs>
        <w:ind w:left="2160" w:hanging="360"/>
      </w:pPr>
      <w:rPr>
        <w:rFonts w:ascii="Arial" w:hAnsi="Arial" w:hint="default"/>
      </w:rPr>
    </w:lvl>
    <w:lvl w:ilvl="3" w:tplc="74E4F236" w:tentative="1">
      <w:start w:val="1"/>
      <w:numFmt w:val="bullet"/>
      <w:lvlText w:val="•"/>
      <w:lvlJc w:val="left"/>
      <w:pPr>
        <w:tabs>
          <w:tab w:val="num" w:pos="2880"/>
        </w:tabs>
        <w:ind w:left="2880" w:hanging="360"/>
      </w:pPr>
      <w:rPr>
        <w:rFonts w:ascii="Arial" w:hAnsi="Arial" w:hint="default"/>
      </w:rPr>
    </w:lvl>
    <w:lvl w:ilvl="4" w:tplc="A4E0A330" w:tentative="1">
      <w:start w:val="1"/>
      <w:numFmt w:val="bullet"/>
      <w:lvlText w:val="•"/>
      <w:lvlJc w:val="left"/>
      <w:pPr>
        <w:tabs>
          <w:tab w:val="num" w:pos="3600"/>
        </w:tabs>
        <w:ind w:left="3600" w:hanging="360"/>
      </w:pPr>
      <w:rPr>
        <w:rFonts w:ascii="Arial" w:hAnsi="Arial" w:hint="default"/>
      </w:rPr>
    </w:lvl>
    <w:lvl w:ilvl="5" w:tplc="ECAE7416" w:tentative="1">
      <w:start w:val="1"/>
      <w:numFmt w:val="bullet"/>
      <w:lvlText w:val="•"/>
      <w:lvlJc w:val="left"/>
      <w:pPr>
        <w:tabs>
          <w:tab w:val="num" w:pos="4320"/>
        </w:tabs>
        <w:ind w:left="4320" w:hanging="360"/>
      </w:pPr>
      <w:rPr>
        <w:rFonts w:ascii="Arial" w:hAnsi="Arial" w:hint="default"/>
      </w:rPr>
    </w:lvl>
    <w:lvl w:ilvl="6" w:tplc="E696B38E" w:tentative="1">
      <w:start w:val="1"/>
      <w:numFmt w:val="bullet"/>
      <w:lvlText w:val="•"/>
      <w:lvlJc w:val="left"/>
      <w:pPr>
        <w:tabs>
          <w:tab w:val="num" w:pos="5040"/>
        </w:tabs>
        <w:ind w:left="5040" w:hanging="360"/>
      </w:pPr>
      <w:rPr>
        <w:rFonts w:ascii="Arial" w:hAnsi="Arial" w:hint="default"/>
      </w:rPr>
    </w:lvl>
    <w:lvl w:ilvl="7" w:tplc="02886710" w:tentative="1">
      <w:start w:val="1"/>
      <w:numFmt w:val="bullet"/>
      <w:lvlText w:val="•"/>
      <w:lvlJc w:val="left"/>
      <w:pPr>
        <w:tabs>
          <w:tab w:val="num" w:pos="5760"/>
        </w:tabs>
        <w:ind w:left="5760" w:hanging="360"/>
      </w:pPr>
      <w:rPr>
        <w:rFonts w:ascii="Arial" w:hAnsi="Arial" w:hint="default"/>
      </w:rPr>
    </w:lvl>
    <w:lvl w:ilvl="8" w:tplc="6A4AF3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EA1B96"/>
    <w:multiLevelType w:val="multilevel"/>
    <w:tmpl w:val="5AEA1B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E9E1E01"/>
    <w:multiLevelType w:val="multilevel"/>
    <w:tmpl w:val="5E9E1E0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86541F8"/>
    <w:multiLevelType w:val="hybridMultilevel"/>
    <w:tmpl w:val="305C98A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8C51FAF"/>
    <w:multiLevelType w:val="hybridMultilevel"/>
    <w:tmpl w:val="78F0F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AE7BDF"/>
    <w:multiLevelType w:val="multilevel"/>
    <w:tmpl w:val="E5CA1E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ED585D"/>
    <w:multiLevelType w:val="multilevel"/>
    <w:tmpl w:val="E5CA1E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E1249C"/>
    <w:multiLevelType w:val="hybridMultilevel"/>
    <w:tmpl w:val="A79817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E3497"/>
    <w:multiLevelType w:val="hybridMultilevel"/>
    <w:tmpl w:val="4BE4C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B3235"/>
    <w:multiLevelType w:val="hybridMultilevel"/>
    <w:tmpl w:val="C9B6E6AC"/>
    <w:lvl w:ilvl="0" w:tplc="158CEBFC">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A6FBD"/>
    <w:multiLevelType w:val="multilevel"/>
    <w:tmpl w:val="754A6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C743968"/>
    <w:multiLevelType w:val="multilevel"/>
    <w:tmpl w:val="7C7439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D3D55A0"/>
    <w:multiLevelType w:val="hybridMultilevel"/>
    <w:tmpl w:val="F79811B2"/>
    <w:lvl w:ilvl="0" w:tplc="B9E03E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2A4015"/>
    <w:multiLevelType w:val="hybridMultilevel"/>
    <w:tmpl w:val="792E652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5923277">
    <w:abstractNumId w:val="8"/>
  </w:num>
  <w:num w:numId="2" w16cid:durableId="135490902">
    <w:abstractNumId w:val="30"/>
  </w:num>
  <w:num w:numId="3" w16cid:durableId="977032860">
    <w:abstractNumId w:val="21"/>
  </w:num>
  <w:num w:numId="4" w16cid:durableId="109084357">
    <w:abstractNumId w:val="22"/>
  </w:num>
  <w:num w:numId="5" w16cid:durableId="802233558">
    <w:abstractNumId w:val="31"/>
  </w:num>
  <w:num w:numId="6" w16cid:durableId="2052220465">
    <w:abstractNumId w:val="0"/>
  </w:num>
  <w:num w:numId="7" w16cid:durableId="666592602">
    <w:abstractNumId w:val="28"/>
  </w:num>
  <w:num w:numId="8" w16cid:durableId="816652109">
    <w:abstractNumId w:val="20"/>
  </w:num>
  <w:num w:numId="9" w16cid:durableId="1191801745">
    <w:abstractNumId w:val="12"/>
  </w:num>
  <w:num w:numId="10" w16cid:durableId="1047220875">
    <w:abstractNumId w:val="27"/>
  </w:num>
  <w:num w:numId="11" w16cid:durableId="2094623588">
    <w:abstractNumId w:val="9"/>
  </w:num>
  <w:num w:numId="12" w16cid:durableId="809173774">
    <w:abstractNumId w:val="19"/>
  </w:num>
  <w:num w:numId="13" w16cid:durableId="1685785549">
    <w:abstractNumId w:val="32"/>
  </w:num>
  <w:num w:numId="14" w16cid:durableId="262542025">
    <w:abstractNumId w:val="13"/>
  </w:num>
  <w:num w:numId="15" w16cid:durableId="945381763">
    <w:abstractNumId w:val="6"/>
  </w:num>
  <w:num w:numId="16" w16cid:durableId="1549603780">
    <w:abstractNumId w:val="23"/>
  </w:num>
  <w:num w:numId="17" w16cid:durableId="1859851181">
    <w:abstractNumId w:val="15"/>
  </w:num>
  <w:num w:numId="18" w16cid:durableId="863833812">
    <w:abstractNumId w:val="4"/>
  </w:num>
  <w:num w:numId="19" w16cid:durableId="1867984869">
    <w:abstractNumId w:val="7"/>
  </w:num>
  <w:num w:numId="20" w16cid:durableId="374619531">
    <w:abstractNumId w:val="14"/>
  </w:num>
  <w:num w:numId="21" w16cid:durableId="1879119616">
    <w:abstractNumId w:val="10"/>
  </w:num>
  <w:num w:numId="22" w16cid:durableId="2016952836">
    <w:abstractNumId w:val="17"/>
  </w:num>
  <w:num w:numId="23" w16cid:durableId="669212270">
    <w:abstractNumId w:val="1"/>
  </w:num>
  <w:num w:numId="24" w16cid:durableId="1277323585">
    <w:abstractNumId w:val="24"/>
  </w:num>
  <w:num w:numId="25" w16cid:durableId="1248811412">
    <w:abstractNumId w:val="25"/>
  </w:num>
  <w:num w:numId="26" w16cid:durableId="860166731">
    <w:abstractNumId w:val="26"/>
  </w:num>
  <w:num w:numId="27" w16cid:durableId="867914991">
    <w:abstractNumId w:val="16"/>
  </w:num>
  <w:num w:numId="28" w16cid:durableId="1316445854">
    <w:abstractNumId w:val="11"/>
  </w:num>
  <w:num w:numId="29" w16cid:durableId="280379826">
    <w:abstractNumId w:val="2"/>
  </w:num>
  <w:num w:numId="30" w16cid:durableId="420833866">
    <w:abstractNumId w:val="29"/>
  </w:num>
  <w:num w:numId="31" w16cid:durableId="1395934780">
    <w:abstractNumId w:val="18"/>
  </w:num>
  <w:num w:numId="32" w16cid:durableId="1807771020">
    <w:abstractNumId w:val="5"/>
  </w:num>
  <w:num w:numId="33" w16cid:durableId="1668248351">
    <w:abstractNumId w:val="3"/>
  </w:num>
  <w:num w:numId="34" w16cid:durableId="8424015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1B5"/>
    <w:rsid w:val="0000080A"/>
    <w:rsid w:val="00000EAA"/>
    <w:rsid w:val="00002F94"/>
    <w:rsid w:val="00003241"/>
    <w:rsid w:val="000064AD"/>
    <w:rsid w:val="00006ADB"/>
    <w:rsid w:val="00006B38"/>
    <w:rsid w:val="00006D7D"/>
    <w:rsid w:val="00014510"/>
    <w:rsid w:val="0001526B"/>
    <w:rsid w:val="0001570A"/>
    <w:rsid w:val="00020661"/>
    <w:rsid w:val="0002191A"/>
    <w:rsid w:val="00021B96"/>
    <w:rsid w:val="0002297A"/>
    <w:rsid w:val="00027313"/>
    <w:rsid w:val="00030C17"/>
    <w:rsid w:val="00030CD4"/>
    <w:rsid w:val="000310D2"/>
    <w:rsid w:val="000317C2"/>
    <w:rsid w:val="00032725"/>
    <w:rsid w:val="000400AF"/>
    <w:rsid w:val="0004256E"/>
    <w:rsid w:val="00042DC7"/>
    <w:rsid w:val="000453F9"/>
    <w:rsid w:val="0004540A"/>
    <w:rsid w:val="00046686"/>
    <w:rsid w:val="00046FDD"/>
    <w:rsid w:val="00047DB6"/>
    <w:rsid w:val="000505EF"/>
    <w:rsid w:val="00050925"/>
    <w:rsid w:val="000510EF"/>
    <w:rsid w:val="00052F79"/>
    <w:rsid w:val="000547E3"/>
    <w:rsid w:val="00054884"/>
    <w:rsid w:val="00054FF1"/>
    <w:rsid w:val="000557D2"/>
    <w:rsid w:val="00055FC8"/>
    <w:rsid w:val="00057E1E"/>
    <w:rsid w:val="00061410"/>
    <w:rsid w:val="00064ADF"/>
    <w:rsid w:val="00064C97"/>
    <w:rsid w:val="00065834"/>
    <w:rsid w:val="00066060"/>
    <w:rsid w:val="00072196"/>
    <w:rsid w:val="00072A7C"/>
    <w:rsid w:val="0007382A"/>
    <w:rsid w:val="00075043"/>
    <w:rsid w:val="00075813"/>
    <w:rsid w:val="00075821"/>
    <w:rsid w:val="00075DFF"/>
    <w:rsid w:val="000775E7"/>
    <w:rsid w:val="0007775C"/>
    <w:rsid w:val="00077D76"/>
    <w:rsid w:val="000808DA"/>
    <w:rsid w:val="00080B12"/>
    <w:rsid w:val="0008721B"/>
    <w:rsid w:val="00090CD5"/>
    <w:rsid w:val="00090DC6"/>
    <w:rsid w:val="00093877"/>
    <w:rsid w:val="00094F23"/>
    <w:rsid w:val="000967F4"/>
    <w:rsid w:val="000A0651"/>
    <w:rsid w:val="000A3DC8"/>
    <w:rsid w:val="000A429F"/>
    <w:rsid w:val="000A5C62"/>
    <w:rsid w:val="000A6BB9"/>
    <w:rsid w:val="000B0C9E"/>
    <w:rsid w:val="000B1C9D"/>
    <w:rsid w:val="000B1DDF"/>
    <w:rsid w:val="000B397F"/>
    <w:rsid w:val="000B431A"/>
    <w:rsid w:val="000B7658"/>
    <w:rsid w:val="000B7B18"/>
    <w:rsid w:val="000C2647"/>
    <w:rsid w:val="000C48B7"/>
    <w:rsid w:val="000C4DD5"/>
    <w:rsid w:val="000C5DDE"/>
    <w:rsid w:val="000C6986"/>
    <w:rsid w:val="000C7A3D"/>
    <w:rsid w:val="000D1C38"/>
    <w:rsid w:val="000D31C5"/>
    <w:rsid w:val="000D5E6B"/>
    <w:rsid w:val="000D6097"/>
    <w:rsid w:val="000D6D78"/>
    <w:rsid w:val="000E0429"/>
    <w:rsid w:val="000E14E3"/>
    <w:rsid w:val="000E5425"/>
    <w:rsid w:val="000F2F3D"/>
    <w:rsid w:val="000F507D"/>
    <w:rsid w:val="000F53B5"/>
    <w:rsid w:val="000F57B1"/>
    <w:rsid w:val="000F6E51"/>
    <w:rsid w:val="00101D0D"/>
    <w:rsid w:val="00102A24"/>
    <w:rsid w:val="00103FB7"/>
    <w:rsid w:val="00107460"/>
    <w:rsid w:val="00107D81"/>
    <w:rsid w:val="00111314"/>
    <w:rsid w:val="001118AC"/>
    <w:rsid w:val="001119DA"/>
    <w:rsid w:val="001122C3"/>
    <w:rsid w:val="00112999"/>
    <w:rsid w:val="0011487A"/>
    <w:rsid w:val="00115296"/>
    <w:rsid w:val="0012469B"/>
    <w:rsid w:val="0012488C"/>
    <w:rsid w:val="00124C78"/>
    <w:rsid w:val="00125A26"/>
    <w:rsid w:val="00126A62"/>
    <w:rsid w:val="0013259C"/>
    <w:rsid w:val="00132F9B"/>
    <w:rsid w:val="001345C9"/>
    <w:rsid w:val="00134B39"/>
    <w:rsid w:val="00134DEC"/>
    <w:rsid w:val="00135218"/>
    <w:rsid w:val="001355FE"/>
    <w:rsid w:val="00135828"/>
    <w:rsid w:val="00135831"/>
    <w:rsid w:val="00136332"/>
    <w:rsid w:val="00136D9C"/>
    <w:rsid w:val="001371B2"/>
    <w:rsid w:val="001376A6"/>
    <w:rsid w:val="0013773F"/>
    <w:rsid w:val="00137E45"/>
    <w:rsid w:val="001403BA"/>
    <w:rsid w:val="001411B0"/>
    <w:rsid w:val="001424CD"/>
    <w:rsid w:val="0014413C"/>
    <w:rsid w:val="00144936"/>
    <w:rsid w:val="00144D0A"/>
    <w:rsid w:val="00146ABE"/>
    <w:rsid w:val="001471A5"/>
    <w:rsid w:val="001476D2"/>
    <w:rsid w:val="00147979"/>
    <w:rsid w:val="001544E2"/>
    <w:rsid w:val="001551CB"/>
    <w:rsid w:val="001553EA"/>
    <w:rsid w:val="00160EED"/>
    <w:rsid w:val="00160F84"/>
    <w:rsid w:val="00163441"/>
    <w:rsid w:val="00164309"/>
    <w:rsid w:val="00166A1B"/>
    <w:rsid w:val="00166CE4"/>
    <w:rsid w:val="00170108"/>
    <w:rsid w:val="00174FE7"/>
    <w:rsid w:val="00175E13"/>
    <w:rsid w:val="001817C3"/>
    <w:rsid w:val="00182097"/>
    <w:rsid w:val="00183FAF"/>
    <w:rsid w:val="001852D1"/>
    <w:rsid w:val="00192A27"/>
    <w:rsid w:val="00192B41"/>
    <w:rsid w:val="00195986"/>
    <w:rsid w:val="0019732E"/>
    <w:rsid w:val="00197E4A"/>
    <w:rsid w:val="001A0FCA"/>
    <w:rsid w:val="001A240C"/>
    <w:rsid w:val="001A31EF"/>
    <w:rsid w:val="001A578E"/>
    <w:rsid w:val="001A5C52"/>
    <w:rsid w:val="001A61CF"/>
    <w:rsid w:val="001A7B0F"/>
    <w:rsid w:val="001B01F1"/>
    <w:rsid w:val="001B2414"/>
    <w:rsid w:val="001B5421"/>
    <w:rsid w:val="001B650D"/>
    <w:rsid w:val="001B7711"/>
    <w:rsid w:val="001C16E2"/>
    <w:rsid w:val="001C187F"/>
    <w:rsid w:val="001C30B3"/>
    <w:rsid w:val="001C7B99"/>
    <w:rsid w:val="001D0B09"/>
    <w:rsid w:val="001D460A"/>
    <w:rsid w:val="001D75BB"/>
    <w:rsid w:val="001E029F"/>
    <w:rsid w:val="001E1ACD"/>
    <w:rsid w:val="001E3002"/>
    <w:rsid w:val="001E3C92"/>
    <w:rsid w:val="001E3F7C"/>
    <w:rsid w:val="001E51D6"/>
    <w:rsid w:val="001E65D6"/>
    <w:rsid w:val="001E6729"/>
    <w:rsid w:val="001E7310"/>
    <w:rsid w:val="00202494"/>
    <w:rsid w:val="002070CB"/>
    <w:rsid w:val="002136B4"/>
    <w:rsid w:val="0021657A"/>
    <w:rsid w:val="002177DE"/>
    <w:rsid w:val="00220F6E"/>
    <w:rsid w:val="002235A5"/>
    <w:rsid w:val="00225364"/>
    <w:rsid w:val="00225C4A"/>
    <w:rsid w:val="00227A29"/>
    <w:rsid w:val="00230BEF"/>
    <w:rsid w:val="00232A1C"/>
    <w:rsid w:val="002336BF"/>
    <w:rsid w:val="002355AC"/>
    <w:rsid w:val="00235F9B"/>
    <w:rsid w:val="00236BBA"/>
    <w:rsid w:val="00236D1F"/>
    <w:rsid w:val="002407FF"/>
    <w:rsid w:val="002417EE"/>
    <w:rsid w:val="00241F40"/>
    <w:rsid w:val="002422A9"/>
    <w:rsid w:val="00243931"/>
    <w:rsid w:val="00247132"/>
    <w:rsid w:val="00247BA1"/>
    <w:rsid w:val="00250F58"/>
    <w:rsid w:val="00251FF6"/>
    <w:rsid w:val="002541D3"/>
    <w:rsid w:val="002547FA"/>
    <w:rsid w:val="00256429"/>
    <w:rsid w:val="002614E3"/>
    <w:rsid w:val="0026253E"/>
    <w:rsid w:val="00264660"/>
    <w:rsid w:val="002674AF"/>
    <w:rsid w:val="002702A3"/>
    <w:rsid w:val="00270A5B"/>
    <w:rsid w:val="00272CE6"/>
    <w:rsid w:val="00272D61"/>
    <w:rsid w:val="00276250"/>
    <w:rsid w:val="002779E1"/>
    <w:rsid w:val="00280A89"/>
    <w:rsid w:val="00281A1F"/>
    <w:rsid w:val="002834F8"/>
    <w:rsid w:val="00283BE2"/>
    <w:rsid w:val="00284CA2"/>
    <w:rsid w:val="00286106"/>
    <w:rsid w:val="00286A1B"/>
    <w:rsid w:val="00286E87"/>
    <w:rsid w:val="002919B7"/>
    <w:rsid w:val="00295D61"/>
    <w:rsid w:val="002973B9"/>
    <w:rsid w:val="002A0597"/>
    <w:rsid w:val="002A1A73"/>
    <w:rsid w:val="002A2064"/>
    <w:rsid w:val="002A481B"/>
    <w:rsid w:val="002A6FC2"/>
    <w:rsid w:val="002B02EF"/>
    <w:rsid w:val="002B074C"/>
    <w:rsid w:val="002B2FE7"/>
    <w:rsid w:val="002B34EA"/>
    <w:rsid w:val="002B5361"/>
    <w:rsid w:val="002B5D4A"/>
    <w:rsid w:val="002B6DC0"/>
    <w:rsid w:val="002C11EA"/>
    <w:rsid w:val="002C1BA4"/>
    <w:rsid w:val="002C3D95"/>
    <w:rsid w:val="002C446C"/>
    <w:rsid w:val="002C47B8"/>
    <w:rsid w:val="002C7FC8"/>
    <w:rsid w:val="002D191D"/>
    <w:rsid w:val="002D4A66"/>
    <w:rsid w:val="002D5BF5"/>
    <w:rsid w:val="002D6E77"/>
    <w:rsid w:val="002E0028"/>
    <w:rsid w:val="002E020B"/>
    <w:rsid w:val="002E0ECF"/>
    <w:rsid w:val="002E17EF"/>
    <w:rsid w:val="002E194A"/>
    <w:rsid w:val="002E397B"/>
    <w:rsid w:val="002E3AE2"/>
    <w:rsid w:val="002E4F53"/>
    <w:rsid w:val="002E7077"/>
    <w:rsid w:val="002E7123"/>
    <w:rsid w:val="002E77DC"/>
    <w:rsid w:val="002F098E"/>
    <w:rsid w:val="002F2A43"/>
    <w:rsid w:val="002F5A43"/>
    <w:rsid w:val="002F5E67"/>
    <w:rsid w:val="002F7CCB"/>
    <w:rsid w:val="00306F78"/>
    <w:rsid w:val="003073D4"/>
    <w:rsid w:val="00310E70"/>
    <w:rsid w:val="003126A4"/>
    <w:rsid w:val="00312E6E"/>
    <w:rsid w:val="00313643"/>
    <w:rsid w:val="00313E7C"/>
    <w:rsid w:val="00313F3E"/>
    <w:rsid w:val="0031510F"/>
    <w:rsid w:val="003156F3"/>
    <w:rsid w:val="003169F4"/>
    <w:rsid w:val="0031739C"/>
    <w:rsid w:val="0032002B"/>
    <w:rsid w:val="00320536"/>
    <w:rsid w:val="00320855"/>
    <w:rsid w:val="00320E20"/>
    <w:rsid w:val="00325E33"/>
    <w:rsid w:val="00326D50"/>
    <w:rsid w:val="003273CF"/>
    <w:rsid w:val="003274B8"/>
    <w:rsid w:val="003275E6"/>
    <w:rsid w:val="003279CE"/>
    <w:rsid w:val="00331B4A"/>
    <w:rsid w:val="00334AA2"/>
    <w:rsid w:val="00335C3B"/>
    <w:rsid w:val="00340934"/>
    <w:rsid w:val="00344D12"/>
    <w:rsid w:val="00345A52"/>
    <w:rsid w:val="003502B0"/>
    <w:rsid w:val="00354553"/>
    <w:rsid w:val="00354DA3"/>
    <w:rsid w:val="0035623B"/>
    <w:rsid w:val="00361C10"/>
    <w:rsid w:val="00362346"/>
    <w:rsid w:val="003642C5"/>
    <w:rsid w:val="003659C3"/>
    <w:rsid w:val="00366901"/>
    <w:rsid w:val="00370489"/>
    <w:rsid w:val="00372A8E"/>
    <w:rsid w:val="003734AB"/>
    <w:rsid w:val="00374405"/>
    <w:rsid w:val="003813A3"/>
    <w:rsid w:val="00381FC7"/>
    <w:rsid w:val="00382D38"/>
    <w:rsid w:val="0038345F"/>
    <w:rsid w:val="00385BCF"/>
    <w:rsid w:val="0039177C"/>
    <w:rsid w:val="00392C87"/>
    <w:rsid w:val="00394A62"/>
    <w:rsid w:val="00395067"/>
    <w:rsid w:val="00396DE4"/>
    <w:rsid w:val="003A2F7D"/>
    <w:rsid w:val="003A3B04"/>
    <w:rsid w:val="003A5FFA"/>
    <w:rsid w:val="003A67E1"/>
    <w:rsid w:val="003A6F3E"/>
    <w:rsid w:val="003B229A"/>
    <w:rsid w:val="003B3CD6"/>
    <w:rsid w:val="003B3E38"/>
    <w:rsid w:val="003B485B"/>
    <w:rsid w:val="003B60CB"/>
    <w:rsid w:val="003B61EA"/>
    <w:rsid w:val="003C0257"/>
    <w:rsid w:val="003C5BCB"/>
    <w:rsid w:val="003C69F2"/>
    <w:rsid w:val="003C7960"/>
    <w:rsid w:val="003C7FA5"/>
    <w:rsid w:val="003D1720"/>
    <w:rsid w:val="003D4593"/>
    <w:rsid w:val="003D5FC5"/>
    <w:rsid w:val="003D633C"/>
    <w:rsid w:val="003D6D6C"/>
    <w:rsid w:val="003E0DE6"/>
    <w:rsid w:val="003E254F"/>
    <w:rsid w:val="003E2C8B"/>
    <w:rsid w:val="003E5580"/>
    <w:rsid w:val="003E710B"/>
    <w:rsid w:val="003F186B"/>
    <w:rsid w:val="003F1C0E"/>
    <w:rsid w:val="003F495E"/>
    <w:rsid w:val="003F5C91"/>
    <w:rsid w:val="004008D7"/>
    <w:rsid w:val="0040145D"/>
    <w:rsid w:val="004028C0"/>
    <w:rsid w:val="00404B2C"/>
    <w:rsid w:val="00407A59"/>
    <w:rsid w:val="00407CE0"/>
    <w:rsid w:val="00411339"/>
    <w:rsid w:val="004131BD"/>
    <w:rsid w:val="004148B7"/>
    <w:rsid w:val="004155E6"/>
    <w:rsid w:val="00416CEA"/>
    <w:rsid w:val="004176A0"/>
    <w:rsid w:val="004207E7"/>
    <w:rsid w:val="00420DBA"/>
    <w:rsid w:val="00421AFD"/>
    <w:rsid w:val="00421BA2"/>
    <w:rsid w:val="004225FE"/>
    <w:rsid w:val="00425159"/>
    <w:rsid w:val="0042756C"/>
    <w:rsid w:val="0043023E"/>
    <w:rsid w:val="00432048"/>
    <w:rsid w:val="00432F5B"/>
    <w:rsid w:val="0043507F"/>
    <w:rsid w:val="004356A7"/>
    <w:rsid w:val="0044154E"/>
    <w:rsid w:val="0044177C"/>
    <w:rsid w:val="00444810"/>
    <w:rsid w:val="00445F05"/>
    <w:rsid w:val="004518DB"/>
    <w:rsid w:val="00451C84"/>
    <w:rsid w:val="00455CED"/>
    <w:rsid w:val="00455D06"/>
    <w:rsid w:val="00463505"/>
    <w:rsid w:val="00463802"/>
    <w:rsid w:val="0046390D"/>
    <w:rsid w:val="004640DD"/>
    <w:rsid w:val="004651B2"/>
    <w:rsid w:val="0046561E"/>
    <w:rsid w:val="004704D6"/>
    <w:rsid w:val="004716C2"/>
    <w:rsid w:val="00472304"/>
    <w:rsid w:val="00472D35"/>
    <w:rsid w:val="004733AE"/>
    <w:rsid w:val="00474366"/>
    <w:rsid w:val="00476C51"/>
    <w:rsid w:val="00477C55"/>
    <w:rsid w:val="00477EBC"/>
    <w:rsid w:val="00480DA1"/>
    <w:rsid w:val="00485944"/>
    <w:rsid w:val="004860E3"/>
    <w:rsid w:val="0048651E"/>
    <w:rsid w:val="00486C39"/>
    <w:rsid w:val="00486F1B"/>
    <w:rsid w:val="004876A7"/>
    <w:rsid w:val="00487981"/>
    <w:rsid w:val="00491365"/>
    <w:rsid w:val="0049200E"/>
    <w:rsid w:val="00493E9D"/>
    <w:rsid w:val="0049456C"/>
    <w:rsid w:val="0049513E"/>
    <w:rsid w:val="00496221"/>
    <w:rsid w:val="00497273"/>
    <w:rsid w:val="004A001F"/>
    <w:rsid w:val="004A0A73"/>
    <w:rsid w:val="004A3671"/>
    <w:rsid w:val="004A4DC0"/>
    <w:rsid w:val="004A5139"/>
    <w:rsid w:val="004A60DB"/>
    <w:rsid w:val="004A661C"/>
    <w:rsid w:val="004A6692"/>
    <w:rsid w:val="004A7241"/>
    <w:rsid w:val="004B1092"/>
    <w:rsid w:val="004B208D"/>
    <w:rsid w:val="004B38C5"/>
    <w:rsid w:val="004B6359"/>
    <w:rsid w:val="004C38C1"/>
    <w:rsid w:val="004C4A6C"/>
    <w:rsid w:val="004C4C9B"/>
    <w:rsid w:val="004C6833"/>
    <w:rsid w:val="004C794C"/>
    <w:rsid w:val="004D15D2"/>
    <w:rsid w:val="004D28E2"/>
    <w:rsid w:val="004D2F39"/>
    <w:rsid w:val="004D2FA0"/>
    <w:rsid w:val="004E1010"/>
    <w:rsid w:val="004E53F3"/>
    <w:rsid w:val="004F0414"/>
    <w:rsid w:val="004F1CD8"/>
    <w:rsid w:val="004F2467"/>
    <w:rsid w:val="004F4FD7"/>
    <w:rsid w:val="004F5882"/>
    <w:rsid w:val="0050065D"/>
    <w:rsid w:val="0050202A"/>
    <w:rsid w:val="00504439"/>
    <w:rsid w:val="00504D05"/>
    <w:rsid w:val="00507A8D"/>
    <w:rsid w:val="00507C40"/>
    <w:rsid w:val="00511461"/>
    <w:rsid w:val="00512135"/>
    <w:rsid w:val="00514A17"/>
    <w:rsid w:val="0051581C"/>
    <w:rsid w:val="00516E57"/>
    <w:rsid w:val="0052032E"/>
    <w:rsid w:val="0052114B"/>
    <w:rsid w:val="005220BB"/>
    <w:rsid w:val="005220FF"/>
    <w:rsid w:val="00523E3F"/>
    <w:rsid w:val="00524B0D"/>
    <w:rsid w:val="00525F90"/>
    <w:rsid w:val="00527EF8"/>
    <w:rsid w:val="0053107D"/>
    <w:rsid w:val="005317A5"/>
    <w:rsid w:val="005340AB"/>
    <w:rsid w:val="00535B6A"/>
    <w:rsid w:val="00536805"/>
    <w:rsid w:val="00537EBA"/>
    <w:rsid w:val="00541526"/>
    <w:rsid w:val="005430DE"/>
    <w:rsid w:val="0054350E"/>
    <w:rsid w:val="00544D8F"/>
    <w:rsid w:val="00544EE1"/>
    <w:rsid w:val="00552560"/>
    <w:rsid w:val="00553BDE"/>
    <w:rsid w:val="00561C06"/>
    <w:rsid w:val="00562495"/>
    <w:rsid w:val="005631C8"/>
    <w:rsid w:val="00564EEA"/>
    <w:rsid w:val="00566580"/>
    <w:rsid w:val="00571435"/>
    <w:rsid w:val="0057329A"/>
    <w:rsid w:val="00573566"/>
    <w:rsid w:val="005747B9"/>
    <w:rsid w:val="00575515"/>
    <w:rsid w:val="005770C9"/>
    <w:rsid w:val="00577727"/>
    <w:rsid w:val="005777AF"/>
    <w:rsid w:val="00581C4B"/>
    <w:rsid w:val="00582728"/>
    <w:rsid w:val="0058319A"/>
    <w:rsid w:val="00583745"/>
    <w:rsid w:val="00583C9F"/>
    <w:rsid w:val="005849EA"/>
    <w:rsid w:val="00586546"/>
    <w:rsid w:val="00586562"/>
    <w:rsid w:val="00586E67"/>
    <w:rsid w:val="00592755"/>
    <w:rsid w:val="00593DC4"/>
    <w:rsid w:val="0059429A"/>
    <w:rsid w:val="00594873"/>
    <w:rsid w:val="0059529B"/>
    <w:rsid w:val="005974E9"/>
    <w:rsid w:val="00597F6D"/>
    <w:rsid w:val="005A100E"/>
    <w:rsid w:val="005A3249"/>
    <w:rsid w:val="005A3978"/>
    <w:rsid w:val="005A4C7E"/>
    <w:rsid w:val="005A5740"/>
    <w:rsid w:val="005A5866"/>
    <w:rsid w:val="005A6ABC"/>
    <w:rsid w:val="005A75B5"/>
    <w:rsid w:val="005B03C4"/>
    <w:rsid w:val="005B1577"/>
    <w:rsid w:val="005B1603"/>
    <w:rsid w:val="005B2DCA"/>
    <w:rsid w:val="005B371E"/>
    <w:rsid w:val="005B59A3"/>
    <w:rsid w:val="005B6A69"/>
    <w:rsid w:val="005C0CC6"/>
    <w:rsid w:val="005C0FFC"/>
    <w:rsid w:val="005C3708"/>
    <w:rsid w:val="005C3F71"/>
    <w:rsid w:val="005C7352"/>
    <w:rsid w:val="005C7552"/>
    <w:rsid w:val="005D1F7E"/>
    <w:rsid w:val="005D2738"/>
    <w:rsid w:val="005D3479"/>
    <w:rsid w:val="005D47DF"/>
    <w:rsid w:val="005D4A5F"/>
    <w:rsid w:val="005D5480"/>
    <w:rsid w:val="005D6BBD"/>
    <w:rsid w:val="005D7E86"/>
    <w:rsid w:val="005E007B"/>
    <w:rsid w:val="005E0151"/>
    <w:rsid w:val="005E0BEF"/>
    <w:rsid w:val="005E1698"/>
    <w:rsid w:val="005E262E"/>
    <w:rsid w:val="005E7235"/>
    <w:rsid w:val="005F041C"/>
    <w:rsid w:val="005F1341"/>
    <w:rsid w:val="005F4B34"/>
    <w:rsid w:val="005F6540"/>
    <w:rsid w:val="00600B72"/>
    <w:rsid w:val="00600BD1"/>
    <w:rsid w:val="00601E3B"/>
    <w:rsid w:val="006028C4"/>
    <w:rsid w:val="006028DD"/>
    <w:rsid w:val="00607020"/>
    <w:rsid w:val="00607A9C"/>
    <w:rsid w:val="00611F7C"/>
    <w:rsid w:val="006132AA"/>
    <w:rsid w:val="00614EA3"/>
    <w:rsid w:val="00615225"/>
    <w:rsid w:val="006164BA"/>
    <w:rsid w:val="00616E18"/>
    <w:rsid w:val="00617D16"/>
    <w:rsid w:val="00621B48"/>
    <w:rsid w:val="00623023"/>
    <w:rsid w:val="006239D8"/>
    <w:rsid w:val="00623AED"/>
    <w:rsid w:val="00625203"/>
    <w:rsid w:val="00625248"/>
    <w:rsid w:val="006252D2"/>
    <w:rsid w:val="00625531"/>
    <w:rsid w:val="006273CC"/>
    <w:rsid w:val="00627591"/>
    <w:rsid w:val="00627C0A"/>
    <w:rsid w:val="00627F71"/>
    <w:rsid w:val="0063066F"/>
    <w:rsid w:val="006310D0"/>
    <w:rsid w:val="00632157"/>
    <w:rsid w:val="006331F5"/>
    <w:rsid w:val="00633971"/>
    <w:rsid w:val="00641058"/>
    <w:rsid w:val="0064121E"/>
    <w:rsid w:val="006431FC"/>
    <w:rsid w:val="00644333"/>
    <w:rsid w:val="00646431"/>
    <w:rsid w:val="006516D7"/>
    <w:rsid w:val="0065554F"/>
    <w:rsid w:val="006575BE"/>
    <w:rsid w:val="00657979"/>
    <w:rsid w:val="00660354"/>
    <w:rsid w:val="00661689"/>
    <w:rsid w:val="00661EDF"/>
    <w:rsid w:val="00665B9B"/>
    <w:rsid w:val="00667B27"/>
    <w:rsid w:val="00670D92"/>
    <w:rsid w:val="00672CFC"/>
    <w:rsid w:val="00674AC4"/>
    <w:rsid w:val="00674FEB"/>
    <w:rsid w:val="00676124"/>
    <w:rsid w:val="00677060"/>
    <w:rsid w:val="006779E5"/>
    <w:rsid w:val="00680D7B"/>
    <w:rsid w:val="006818AE"/>
    <w:rsid w:val="0068308B"/>
    <w:rsid w:val="0068484D"/>
    <w:rsid w:val="00687300"/>
    <w:rsid w:val="00690E84"/>
    <w:rsid w:val="006912DF"/>
    <w:rsid w:val="0069175D"/>
    <w:rsid w:val="00691D9A"/>
    <w:rsid w:val="00691EAB"/>
    <w:rsid w:val="00695C73"/>
    <w:rsid w:val="00696825"/>
    <w:rsid w:val="0069785D"/>
    <w:rsid w:val="006A61F3"/>
    <w:rsid w:val="006A7CEF"/>
    <w:rsid w:val="006B1FA3"/>
    <w:rsid w:val="006B6C85"/>
    <w:rsid w:val="006C3ADD"/>
    <w:rsid w:val="006C4A77"/>
    <w:rsid w:val="006C519F"/>
    <w:rsid w:val="006C6769"/>
    <w:rsid w:val="006D3D54"/>
    <w:rsid w:val="006D45BF"/>
    <w:rsid w:val="006D4D89"/>
    <w:rsid w:val="006D5E2A"/>
    <w:rsid w:val="006D5FAF"/>
    <w:rsid w:val="006E0813"/>
    <w:rsid w:val="006E1A49"/>
    <w:rsid w:val="006E27C8"/>
    <w:rsid w:val="006E40BA"/>
    <w:rsid w:val="006E5E51"/>
    <w:rsid w:val="006E7122"/>
    <w:rsid w:val="006E734A"/>
    <w:rsid w:val="006F1B00"/>
    <w:rsid w:val="006F2F40"/>
    <w:rsid w:val="006F4A1E"/>
    <w:rsid w:val="006F4B7A"/>
    <w:rsid w:val="006F60FA"/>
    <w:rsid w:val="006F6D8B"/>
    <w:rsid w:val="006F7363"/>
    <w:rsid w:val="006F7727"/>
    <w:rsid w:val="006F79F2"/>
    <w:rsid w:val="00700A59"/>
    <w:rsid w:val="00700C42"/>
    <w:rsid w:val="00701EA9"/>
    <w:rsid w:val="007033CF"/>
    <w:rsid w:val="00703964"/>
    <w:rsid w:val="00704179"/>
    <w:rsid w:val="00710142"/>
    <w:rsid w:val="0071094B"/>
    <w:rsid w:val="00710B55"/>
    <w:rsid w:val="00711868"/>
    <w:rsid w:val="00712E81"/>
    <w:rsid w:val="00713321"/>
    <w:rsid w:val="00713B80"/>
    <w:rsid w:val="0071434A"/>
    <w:rsid w:val="00714867"/>
    <w:rsid w:val="007148A8"/>
    <w:rsid w:val="00720CF7"/>
    <w:rsid w:val="00722C4C"/>
    <w:rsid w:val="00723919"/>
    <w:rsid w:val="0072425F"/>
    <w:rsid w:val="007261D3"/>
    <w:rsid w:val="00726E31"/>
    <w:rsid w:val="0072732C"/>
    <w:rsid w:val="0073208B"/>
    <w:rsid w:val="00732510"/>
    <w:rsid w:val="00734C8D"/>
    <w:rsid w:val="0073656E"/>
    <w:rsid w:val="00740FD0"/>
    <w:rsid w:val="00744046"/>
    <w:rsid w:val="007456F5"/>
    <w:rsid w:val="0074596C"/>
    <w:rsid w:val="0075006D"/>
    <w:rsid w:val="007511EE"/>
    <w:rsid w:val="00753324"/>
    <w:rsid w:val="00754392"/>
    <w:rsid w:val="00761839"/>
    <w:rsid w:val="00762474"/>
    <w:rsid w:val="0076419C"/>
    <w:rsid w:val="007648E0"/>
    <w:rsid w:val="00765F6F"/>
    <w:rsid w:val="007664B8"/>
    <w:rsid w:val="007734DC"/>
    <w:rsid w:val="00775451"/>
    <w:rsid w:val="00776BA2"/>
    <w:rsid w:val="007814A8"/>
    <w:rsid w:val="00781A62"/>
    <w:rsid w:val="00782D13"/>
    <w:rsid w:val="00782D4C"/>
    <w:rsid w:val="00783810"/>
    <w:rsid w:val="00783C0E"/>
    <w:rsid w:val="0078721C"/>
    <w:rsid w:val="00787383"/>
    <w:rsid w:val="00791B51"/>
    <w:rsid w:val="0079390C"/>
    <w:rsid w:val="00795AD1"/>
    <w:rsid w:val="007971A9"/>
    <w:rsid w:val="00797555"/>
    <w:rsid w:val="007A2EDC"/>
    <w:rsid w:val="007A495C"/>
    <w:rsid w:val="007B0587"/>
    <w:rsid w:val="007B14CC"/>
    <w:rsid w:val="007B1C0B"/>
    <w:rsid w:val="007B22BD"/>
    <w:rsid w:val="007B2CD3"/>
    <w:rsid w:val="007B5456"/>
    <w:rsid w:val="007B5967"/>
    <w:rsid w:val="007B5F65"/>
    <w:rsid w:val="007C0322"/>
    <w:rsid w:val="007C3181"/>
    <w:rsid w:val="007C46F2"/>
    <w:rsid w:val="007C4F09"/>
    <w:rsid w:val="007C4F6A"/>
    <w:rsid w:val="007C7840"/>
    <w:rsid w:val="007D0F08"/>
    <w:rsid w:val="007D1DF2"/>
    <w:rsid w:val="007D25CF"/>
    <w:rsid w:val="007D30BA"/>
    <w:rsid w:val="007D3C7C"/>
    <w:rsid w:val="007D3DD5"/>
    <w:rsid w:val="007E0BED"/>
    <w:rsid w:val="007E780F"/>
    <w:rsid w:val="007F4799"/>
    <w:rsid w:val="007F6574"/>
    <w:rsid w:val="007F7B5D"/>
    <w:rsid w:val="008018E0"/>
    <w:rsid w:val="00804351"/>
    <w:rsid w:val="00806661"/>
    <w:rsid w:val="00806791"/>
    <w:rsid w:val="008070F8"/>
    <w:rsid w:val="008075F7"/>
    <w:rsid w:val="00812330"/>
    <w:rsid w:val="0081329B"/>
    <w:rsid w:val="00813E8B"/>
    <w:rsid w:val="00813F30"/>
    <w:rsid w:val="00814A65"/>
    <w:rsid w:val="00814A9F"/>
    <w:rsid w:val="008153AD"/>
    <w:rsid w:val="008175E4"/>
    <w:rsid w:val="00830FDD"/>
    <w:rsid w:val="00833781"/>
    <w:rsid w:val="008356EA"/>
    <w:rsid w:val="0083723F"/>
    <w:rsid w:val="008373BC"/>
    <w:rsid w:val="008373DE"/>
    <w:rsid w:val="0083792E"/>
    <w:rsid w:val="008415E6"/>
    <w:rsid w:val="00844C8C"/>
    <w:rsid w:val="00846B77"/>
    <w:rsid w:val="00846B8D"/>
    <w:rsid w:val="00850CD4"/>
    <w:rsid w:val="00853888"/>
    <w:rsid w:val="00854A49"/>
    <w:rsid w:val="008600BC"/>
    <w:rsid w:val="00860756"/>
    <w:rsid w:val="008611FA"/>
    <w:rsid w:val="00870428"/>
    <w:rsid w:val="00871442"/>
    <w:rsid w:val="008716CF"/>
    <w:rsid w:val="00873464"/>
    <w:rsid w:val="0087596D"/>
    <w:rsid w:val="00876195"/>
    <w:rsid w:val="00877791"/>
    <w:rsid w:val="00881E0F"/>
    <w:rsid w:val="00882423"/>
    <w:rsid w:val="008827B5"/>
    <w:rsid w:val="0088588E"/>
    <w:rsid w:val="00892C07"/>
    <w:rsid w:val="00893371"/>
    <w:rsid w:val="008960CC"/>
    <w:rsid w:val="008A05A3"/>
    <w:rsid w:val="008A06BE"/>
    <w:rsid w:val="008A0F99"/>
    <w:rsid w:val="008A25A3"/>
    <w:rsid w:val="008A2D7C"/>
    <w:rsid w:val="008A5143"/>
    <w:rsid w:val="008A56FD"/>
    <w:rsid w:val="008A5A76"/>
    <w:rsid w:val="008A70D2"/>
    <w:rsid w:val="008B0A21"/>
    <w:rsid w:val="008B2758"/>
    <w:rsid w:val="008B3240"/>
    <w:rsid w:val="008B39EB"/>
    <w:rsid w:val="008B3F90"/>
    <w:rsid w:val="008B56F2"/>
    <w:rsid w:val="008C14BA"/>
    <w:rsid w:val="008C1CC0"/>
    <w:rsid w:val="008C3829"/>
    <w:rsid w:val="008C4707"/>
    <w:rsid w:val="008C7382"/>
    <w:rsid w:val="008C7773"/>
    <w:rsid w:val="008D14BE"/>
    <w:rsid w:val="008D2816"/>
    <w:rsid w:val="008D3189"/>
    <w:rsid w:val="008D319D"/>
    <w:rsid w:val="008D3DA6"/>
    <w:rsid w:val="008D6F82"/>
    <w:rsid w:val="008E08A6"/>
    <w:rsid w:val="008E0997"/>
    <w:rsid w:val="008E0A26"/>
    <w:rsid w:val="008E14BB"/>
    <w:rsid w:val="008E1864"/>
    <w:rsid w:val="008E432D"/>
    <w:rsid w:val="008E4482"/>
    <w:rsid w:val="008E48E8"/>
    <w:rsid w:val="008F1E8F"/>
    <w:rsid w:val="008F2D42"/>
    <w:rsid w:val="008F7444"/>
    <w:rsid w:val="008F74A8"/>
    <w:rsid w:val="00902344"/>
    <w:rsid w:val="009043C2"/>
    <w:rsid w:val="00905BBA"/>
    <w:rsid w:val="00906F0C"/>
    <w:rsid w:val="00907A0F"/>
    <w:rsid w:val="00910708"/>
    <w:rsid w:val="00912391"/>
    <w:rsid w:val="0091399A"/>
    <w:rsid w:val="00915F36"/>
    <w:rsid w:val="00916DD6"/>
    <w:rsid w:val="009173BF"/>
    <w:rsid w:val="00917957"/>
    <w:rsid w:val="0092251B"/>
    <w:rsid w:val="00923B87"/>
    <w:rsid w:val="00923B91"/>
    <w:rsid w:val="00924F61"/>
    <w:rsid w:val="00925566"/>
    <w:rsid w:val="00926791"/>
    <w:rsid w:val="009274E5"/>
    <w:rsid w:val="0093661C"/>
    <w:rsid w:val="00936B4B"/>
    <w:rsid w:val="00940736"/>
    <w:rsid w:val="00941A88"/>
    <w:rsid w:val="009426CC"/>
    <w:rsid w:val="00943202"/>
    <w:rsid w:val="00943821"/>
    <w:rsid w:val="0094465F"/>
    <w:rsid w:val="009460DA"/>
    <w:rsid w:val="00946872"/>
    <w:rsid w:val="00947241"/>
    <w:rsid w:val="00950CF7"/>
    <w:rsid w:val="0095502B"/>
    <w:rsid w:val="009565AD"/>
    <w:rsid w:val="009576E2"/>
    <w:rsid w:val="00960A44"/>
    <w:rsid w:val="0097010C"/>
    <w:rsid w:val="00971D70"/>
    <w:rsid w:val="009740FB"/>
    <w:rsid w:val="00974845"/>
    <w:rsid w:val="009748C1"/>
    <w:rsid w:val="00975C13"/>
    <w:rsid w:val="009765FD"/>
    <w:rsid w:val="009768C3"/>
    <w:rsid w:val="00977C43"/>
    <w:rsid w:val="0098056B"/>
    <w:rsid w:val="00983374"/>
    <w:rsid w:val="00983AB1"/>
    <w:rsid w:val="009845C0"/>
    <w:rsid w:val="0098516B"/>
    <w:rsid w:val="00987C26"/>
    <w:rsid w:val="00990EEE"/>
    <w:rsid w:val="00992BDB"/>
    <w:rsid w:val="009933D4"/>
    <w:rsid w:val="00996533"/>
    <w:rsid w:val="0099748B"/>
    <w:rsid w:val="0099762A"/>
    <w:rsid w:val="009A070E"/>
    <w:rsid w:val="009A186B"/>
    <w:rsid w:val="009A3833"/>
    <w:rsid w:val="009A3A43"/>
    <w:rsid w:val="009A4CF9"/>
    <w:rsid w:val="009A5F57"/>
    <w:rsid w:val="009A62E2"/>
    <w:rsid w:val="009A69C1"/>
    <w:rsid w:val="009A7D06"/>
    <w:rsid w:val="009B110B"/>
    <w:rsid w:val="009B13F0"/>
    <w:rsid w:val="009B196A"/>
    <w:rsid w:val="009B34CB"/>
    <w:rsid w:val="009B511E"/>
    <w:rsid w:val="009B5A97"/>
    <w:rsid w:val="009B640E"/>
    <w:rsid w:val="009C1EB9"/>
    <w:rsid w:val="009C2FCA"/>
    <w:rsid w:val="009C536F"/>
    <w:rsid w:val="009D026D"/>
    <w:rsid w:val="009D50A6"/>
    <w:rsid w:val="009D6D9F"/>
    <w:rsid w:val="009E1573"/>
    <w:rsid w:val="009E1910"/>
    <w:rsid w:val="009E27D7"/>
    <w:rsid w:val="009E5DBA"/>
    <w:rsid w:val="009F0C82"/>
    <w:rsid w:val="009F135C"/>
    <w:rsid w:val="009F28F0"/>
    <w:rsid w:val="009F42C7"/>
    <w:rsid w:val="009F6047"/>
    <w:rsid w:val="009F671A"/>
    <w:rsid w:val="009F752C"/>
    <w:rsid w:val="009F7E9D"/>
    <w:rsid w:val="00A01C07"/>
    <w:rsid w:val="00A03D2A"/>
    <w:rsid w:val="00A058BC"/>
    <w:rsid w:val="00A075E0"/>
    <w:rsid w:val="00A10ADB"/>
    <w:rsid w:val="00A1103B"/>
    <w:rsid w:val="00A126D0"/>
    <w:rsid w:val="00A144AB"/>
    <w:rsid w:val="00A151A1"/>
    <w:rsid w:val="00A16B9E"/>
    <w:rsid w:val="00A17F01"/>
    <w:rsid w:val="00A202A5"/>
    <w:rsid w:val="00A20E9C"/>
    <w:rsid w:val="00A211E9"/>
    <w:rsid w:val="00A24557"/>
    <w:rsid w:val="00A248B2"/>
    <w:rsid w:val="00A24A7B"/>
    <w:rsid w:val="00A27A64"/>
    <w:rsid w:val="00A30CA7"/>
    <w:rsid w:val="00A31245"/>
    <w:rsid w:val="00A32FF8"/>
    <w:rsid w:val="00A34FFA"/>
    <w:rsid w:val="00A35034"/>
    <w:rsid w:val="00A36B77"/>
    <w:rsid w:val="00A36C1C"/>
    <w:rsid w:val="00A37F80"/>
    <w:rsid w:val="00A44F30"/>
    <w:rsid w:val="00A45A03"/>
    <w:rsid w:val="00A46B3F"/>
    <w:rsid w:val="00A46F30"/>
    <w:rsid w:val="00A479A4"/>
    <w:rsid w:val="00A51085"/>
    <w:rsid w:val="00A52DB7"/>
    <w:rsid w:val="00A547A3"/>
    <w:rsid w:val="00A54CB2"/>
    <w:rsid w:val="00A5663D"/>
    <w:rsid w:val="00A57531"/>
    <w:rsid w:val="00A61169"/>
    <w:rsid w:val="00A63024"/>
    <w:rsid w:val="00A649C4"/>
    <w:rsid w:val="00A6518C"/>
    <w:rsid w:val="00A657A9"/>
    <w:rsid w:val="00A676B5"/>
    <w:rsid w:val="00A71E9B"/>
    <w:rsid w:val="00A727EA"/>
    <w:rsid w:val="00A73822"/>
    <w:rsid w:val="00A7386B"/>
    <w:rsid w:val="00A76982"/>
    <w:rsid w:val="00A80FDE"/>
    <w:rsid w:val="00A82FCC"/>
    <w:rsid w:val="00A8436C"/>
    <w:rsid w:val="00A84506"/>
    <w:rsid w:val="00A85444"/>
    <w:rsid w:val="00A85674"/>
    <w:rsid w:val="00A906A4"/>
    <w:rsid w:val="00A9240B"/>
    <w:rsid w:val="00A930A0"/>
    <w:rsid w:val="00A936FC"/>
    <w:rsid w:val="00AA0C09"/>
    <w:rsid w:val="00AA0F58"/>
    <w:rsid w:val="00AA4709"/>
    <w:rsid w:val="00AA574E"/>
    <w:rsid w:val="00AB00B1"/>
    <w:rsid w:val="00AB30D1"/>
    <w:rsid w:val="00AB4F69"/>
    <w:rsid w:val="00AB5254"/>
    <w:rsid w:val="00AB5934"/>
    <w:rsid w:val="00AB612B"/>
    <w:rsid w:val="00AC2D6D"/>
    <w:rsid w:val="00AC4618"/>
    <w:rsid w:val="00AC536E"/>
    <w:rsid w:val="00AC61B8"/>
    <w:rsid w:val="00AC61D2"/>
    <w:rsid w:val="00AC7FBD"/>
    <w:rsid w:val="00AD121C"/>
    <w:rsid w:val="00AD1AA4"/>
    <w:rsid w:val="00AD2629"/>
    <w:rsid w:val="00AD2790"/>
    <w:rsid w:val="00AD2E2D"/>
    <w:rsid w:val="00AD324E"/>
    <w:rsid w:val="00AD5602"/>
    <w:rsid w:val="00AD5B51"/>
    <w:rsid w:val="00AD615B"/>
    <w:rsid w:val="00AD67A7"/>
    <w:rsid w:val="00AD6C7B"/>
    <w:rsid w:val="00AD7B78"/>
    <w:rsid w:val="00AD7DFE"/>
    <w:rsid w:val="00AE146D"/>
    <w:rsid w:val="00AE37A0"/>
    <w:rsid w:val="00AE4948"/>
    <w:rsid w:val="00AE785A"/>
    <w:rsid w:val="00AE7F7C"/>
    <w:rsid w:val="00AF1244"/>
    <w:rsid w:val="00AF3F1F"/>
    <w:rsid w:val="00AF4118"/>
    <w:rsid w:val="00AF563A"/>
    <w:rsid w:val="00AF58E5"/>
    <w:rsid w:val="00B01909"/>
    <w:rsid w:val="00B04838"/>
    <w:rsid w:val="00B109FF"/>
    <w:rsid w:val="00B135FB"/>
    <w:rsid w:val="00B14B31"/>
    <w:rsid w:val="00B203D3"/>
    <w:rsid w:val="00B205C4"/>
    <w:rsid w:val="00B20EE3"/>
    <w:rsid w:val="00B2420F"/>
    <w:rsid w:val="00B27413"/>
    <w:rsid w:val="00B27B77"/>
    <w:rsid w:val="00B3348D"/>
    <w:rsid w:val="00B33A88"/>
    <w:rsid w:val="00B3526C"/>
    <w:rsid w:val="00B3730F"/>
    <w:rsid w:val="00B376D7"/>
    <w:rsid w:val="00B37B30"/>
    <w:rsid w:val="00B40AE3"/>
    <w:rsid w:val="00B4706F"/>
    <w:rsid w:val="00B47534"/>
    <w:rsid w:val="00B50D71"/>
    <w:rsid w:val="00B51AD3"/>
    <w:rsid w:val="00B530A1"/>
    <w:rsid w:val="00B56A5F"/>
    <w:rsid w:val="00B6059A"/>
    <w:rsid w:val="00B606B3"/>
    <w:rsid w:val="00B61A09"/>
    <w:rsid w:val="00B6248E"/>
    <w:rsid w:val="00B6519F"/>
    <w:rsid w:val="00B67F3E"/>
    <w:rsid w:val="00B70462"/>
    <w:rsid w:val="00B7065E"/>
    <w:rsid w:val="00B70974"/>
    <w:rsid w:val="00B7572C"/>
    <w:rsid w:val="00B7637B"/>
    <w:rsid w:val="00B77C13"/>
    <w:rsid w:val="00B834E1"/>
    <w:rsid w:val="00B837BC"/>
    <w:rsid w:val="00B843C9"/>
    <w:rsid w:val="00B84B54"/>
    <w:rsid w:val="00B85B7D"/>
    <w:rsid w:val="00B86F35"/>
    <w:rsid w:val="00B92C7D"/>
    <w:rsid w:val="00B933FC"/>
    <w:rsid w:val="00B93BB2"/>
    <w:rsid w:val="00B9421C"/>
    <w:rsid w:val="00B9697B"/>
    <w:rsid w:val="00B96C77"/>
    <w:rsid w:val="00BA1C34"/>
    <w:rsid w:val="00BA23A9"/>
    <w:rsid w:val="00BA46C7"/>
    <w:rsid w:val="00BA479F"/>
    <w:rsid w:val="00BA4DA4"/>
    <w:rsid w:val="00BB0C84"/>
    <w:rsid w:val="00BB112E"/>
    <w:rsid w:val="00BB5492"/>
    <w:rsid w:val="00BB6F10"/>
    <w:rsid w:val="00BB7691"/>
    <w:rsid w:val="00BB7A93"/>
    <w:rsid w:val="00BB7B45"/>
    <w:rsid w:val="00BC0210"/>
    <w:rsid w:val="00BC1047"/>
    <w:rsid w:val="00BC19A3"/>
    <w:rsid w:val="00BC1B63"/>
    <w:rsid w:val="00BC2E5F"/>
    <w:rsid w:val="00BC4103"/>
    <w:rsid w:val="00BC4749"/>
    <w:rsid w:val="00BC481E"/>
    <w:rsid w:val="00BC5AF6"/>
    <w:rsid w:val="00BC78F9"/>
    <w:rsid w:val="00BD2B9B"/>
    <w:rsid w:val="00BD3E51"/>
    <w:rsid w:val="00BD41B6"/>
    <w:rsid w:val="00BE2699"/>
    <w:rsid w:val="00BE29F5"/>
    <w:rsid w:val="00BE596F"/>
    <w:rsid w:val="00BE6691"/>
    <w:rsid w:val="00BE687A"/>
    <w:rsid w:val="00BE6B47"/>
    <w:rsid w:val="00BF0A84"/>
    <w:rsid w:val="00BF22ED"/>
    <w:rsid w:val="00BF4C74"/>
    <w:rsid w:val="00BF6212"/>
    <w:rsid w:val="00BF6BEF"/>
    <w:rsid w:val="00BF749D"/>
    <w:rsid w:val="00C0052A"/>
    <w:rsid w:val="00C024F8"/>
    <w:rsid w:val="00C028D0"/>
    <w:rsid w:val="00C02A90"/>
    <w:rsid w:val="00C0363B"/>
    <w:rsid w:val="00C03706"/>
    <w:rsid w:val="00C03F46"/>
    <w:rsid w:val="00C04A54"/>
    <w:rsid w:val="00C12F74"/>
    <w:rsid w:val="00C13AC1"/>
    <w:rsid w:val="00C13D86"/>
    <w:rsid w:val="00C159BC"/>
    <w:rsid w:val="00C159F0"/>
    <w:rsid w:val="00C15A54"/>
    <w:rsid w:val="00C15B7D"/>
    <w:rsid w:val="00C15B92"/>
    <w:rsid w:val="00C20311"/>
    <w:rsid w:val="00C21E4C"/>
    <w:rsid w:val="00C2214E"/>
    <w:rsid w:val="00C23020"/>
    <w:rsid w:val="00C23C04"/>
    <w:rsid w:val="00C24510"/>
    <w:rsid w:val="00C2519B"/>
    <w:rsid w:val="00C26F16"/>
    <w:rsid w:val="00C32D46"/>
    <w:rsid w:val="00C35A62"/>
    <w:rsid w:val="00C3782E"/>
    <w:rsid w:val="00C404D1"/>
    <w:rsid w:val="00C42176"/>
    <w:rsid w:val="00C42C5E"/>
    <w:rsid w:val="00C43D28"/>
    <w:rsid w:val="00C46032"/>
    <w:rsid w:val="00C46A73"/>
    <w:rsid w:val="00C50074"/>
    <w:rsid w:val="00C50696"/>
    <w:rsid w:val="00C52914"/>
    <w:rsid w:val="00C54692"/>
    <w:rsid w:val="00C5567D"/>
    <w:rsid w:val="00C61A5F"/>
    <w:rsid w:val="00C62F10"/>
    <w:rsid w:val="00C63F06"/>
    <w:rsid w:val="00C6590B"/>
    <w:rsid w:val="00C701C1"/>
    <w:rsid w:val="00C7129D"/>
    <w:rsid w:val="00C7131F"/>
    <w:rsid w:val="00C80375"/>
    <w:rsid w:val="00C8185C"/>
    <w:rsid w:val="00C82B1F"/>
    <w:rsid w:val="00C82ECB"/>
    <w:rsid w:val="00C83267"/>
    <w:rsid w:val="00C85A1B"/>
    <w:rsid w:val="00C910C7"/>
    <w:rsid w:val="00C9504A"/>
    <w:rsid w:val="00C958F3"/>
    <w:rsid w:val="00CA086E"/>
    <w:rsid w:val="00CA0AEA"/>
    <w:rsid w:val="00CA432A"/>
    <w:rsid w:val="00CA438C"/>
    <w:rsid w:val="00CA44C0"/>
    <w:rsid w:val="00CA4852"/>
    <w:rsid w:val="00CA5AD0"/>
    <w:rsid w:val="00CA5DB0"/>
    <w:rsid w:val="00CA79B8"/>
    <w:rsid w:val="00CB0705"/>
    <w:rsid w:val="00CB1A77"/>
    <w:rsid w:val="00CB1B42"/>
    <w:rsid w:val="00CB461E"/>
    <w:rsid w:val="00CC1ADA"/>
    <w:rsid w:val="00CC2CFC"/>
    <w:rsid w:val="00CC3C20"/>
    <w:rsid w:val="00CC4C62"/>
    <w:rsid w:val="00CC5890"/>
    <w:rsid w:val="00CC58ED"/>
    <w:rsid w:val="00CC6F42"/>
    <w:rsid w:val="00CD4B62"/>
    <w:rsid w:val="00CD5919"/>
    <w:rsid w:val="00CE0FB5"/>
    <w:rsid w:val="00CE4FD9"/>
    <w:rsid w:val="00CE577F"/>
    <w:rsid w:val="00CE6F85"/>
    <w:rsid w:val="00CF077F"/>
    <w:rsid w:val="00CF1037"/>
    <w:rsid w:val="00CF50A1"/>
    <w:rsid w:val="00CF67C9"/>
    <w:rsid w:val="00D02B29"/>
    <w:rsid w:val="00D02E52"/>
    <w:rsid w:val="00D112B3"/>
    <w:rsid w:val="00D12A34"/>
    <w:rsid w:val="00D145EC"/>
    <w:rsid w:val="00D221C6"/>
    <w:rsid w:val="00D31326"/>
    <w:rsid w:val="00D318B7"/>
    <w:rsid w:val="00D34DD9"/>
    <w:rsid w:val="00D40713"/>
    <w:rsid w:val="00D41DA0"/>
    <w:rsid w:val="00D43C0B"/>
    <w:rsid w:val="00D44A74"/>
    <w:rsid w:val="00D44A75"/>
    <w:rsid w:val="00D45298"/>
    <w:rsid w:val="00D47E8A"/>
    <w:rsid w:val="00D52271"/>
    <w:rsid w:val="00D53282"/>
    <w:rsid w:val="00D53F27"/>
    <w:rsid w:val="00D54C0B"/>
    <w:rsid w:val="00D551D6"/>
    <w:rsid w:val="00D56EEB"/>
    <w:rsid w:val="00D57212"/>
    <w:rsid w:val="00D57C0C"/>
    <w:rsid w:val="00D57CD2"/>
    <w:rsid w:val="00D57E66"/>
    <w:rsid w:val="00D63F33"/>
    <w:rsid w:val="00D648C5"/>
    <w:rsid w:val="00D6574A"/>
    <w:rsid w:val="00D67E90"/>
    <w:rsid w:val="00D7127A"/>
    <w:rsid w:val="00D715B7"/>
    <w:rsid w:val="00D73086"/>
    <w:rsid w:val="00D73350"/>
    <w:rsid w:val="00D74B4B"/>
    <w:rsid w:val="00D753CF"/>
    <w:rsid w:val="00D82231"/>
    <w:rsid w:val="00D82BF2"/>
    <w:rsid w:val="00D86F58"/>
    <w:rsid w:val="00D8756E"/>
    <w:rsid w:val="00D9237C"/>
    <w:rsid w:val="00D933EF"/>
    <w:rsid w:val="00D938DD"/>
    <w:rsid w:val="00D967FB"/>
    <w:rsid w:val="00D974EA"/>
    <w:rsid w:val="00DA7F7E"/>
    <w:rsid w:val="00DB112E"/>
    <w:rsid w:val="00DB1B9B"/>
    <w:rsid w:val="00DB22C1"/>
    <w:rsid w:val="00DB4D66"/>
    <w:rsid w:val="00DB6C39"/>
    <w:rsid w:val="00DC0BD4"/>
    <w:rsid w:val="00DC0F52"/>
    <w:rsid w:val="00DC21A4"/>
    <w:rsid w:val="00DC306F"/>
    <w:rsid w:val="00DC4726"/>
    <w:rsid w:val="00DC49C1"/>
    <w:rsid w:val="00DC5FB6"/>
    <w:rsid w:val="00DC6194"/>
    <w:rsid w:val="00DC6C2C"/>
    <w:rsid w:val="00DC6D01"/>
    <w:rsid w:val="00DC7F92"/>
    <w:rsid w:val="00DD0C89"/>
    <w:rsid w:val="00DD40D2"/>
    <w:rsid w:val="00DD5EFA"/>
    <w:rsid w:val="00DE0724"/>
    <w:rsid w:val="00DE4C11"/>
    <w:rsid w:val="00DE4E54"/>
    <w:rsid w:val="00DE5B46"/>
    <w:rsid w:val="00DE5BBF"/>
    <w:rsid w:val="00DF0EAA"/>
    <w:rsid w:val="00DF1629"/>
    <w:rsid w:val="00DF1702"/>
    <w:rsid w:val="00DF2C46"/>
    <w:rsid w:val="00DF5CE3"/>
    <w:rsid w:val="00DF67E6"/>
    <w:rsid w:val="00E001F9"/>
    <w:rsid w:val="00E01962"/>
    <w:rsid w:val="00E03A99"/>
    <w:rsid w:val="00E041CD"/>
    <w:rsid w:val="00E078CB"/>
    <w:rsid w:val="00E10CFA"/>
    <w:rsid w:val="00E12336"/>
    <w:rsid w:val="00E1463F"/>
    <w:rsid w:val="00E16198"/>
    <w:rsid w:val="00E16575"/>
    <w:rsid w:val="00E23177"/>
    <w:rsid w:val="00E2729A"/>
    <w:rsid w:val="00E3002F"/>
    <w:rsid w:val="00E3033C"/>
    <w:rsid w:val="00E3403D"/>
    <w:rsid w:val="00E34258"/>
    <w:rsid w:val="00E35D19"/>
    <w:rsid w:val="00E35DE3"/>
    <w:rsid w:val="00E363A9"/>
    <w:rsid w:val="00E365CF"/>
    <w:rsid w:val="00E37283"/>
    <w:rsid w:val="00E3791A"/>
    <w:rsid w:val="00E413E0"/>
    <w:rsid w:val="00E46A38"/>
    <w:rsid w:val="00E539B0"/>
    <w:rsid w:val="00E53AE3"/>
    <w:rsid w:val="00E55224"/>
    <w:rsid w:val="00E5574A"/>
    <w:rsid w:val="00E5608E"/>
    <w:rsid w:val="00E57213"/>
    <w:rsid w:val="00E61908"/>
    <w:rsid w:val="00E64FB2"/>
    <w:rsid w:val="00E668F2"/>
    <w:rsid w:val="00E72FD8"/>
    <w:rsid w:val="00E75BA1"/>
    <w:rsid w:val="00E77A21"/>
    <w:rsid w:val="00E808F8"/>
    <w:rsid w:val="00E81E2C"/>
    <w:rsid w:val="00E81E54"/>
    <w:rsid w:val="00E820C4"/>
    <w:rsid w:val="00E84753"/>
    <w:rsid w:val="00E84C94"/>
    <w:rsid w:val="00E85B8B"/>
    <w:rsid w:val="00E85C8F"/>
    <w:rsid w:val="00E86857"/>
    <w:rsid w:val="00E86EC4"/>
    <w:rsid w:val="00E8792E"/>
    <w:rsid w:val="00E914EA"/>
    <w:rsid w:val="00E91931"/>
    <w:rsid w:val="00E9482D"/>
    <w:rsid w:val="00E973C1"/>
    <w:rsid w:val="00E97BF2"/>
    <w:rsid w:val="00EA1503"/>
    <w:rsid w:val="00EA1A97"/>
    <w:rsid w:val="00EA38CC"/>
    <w:rsid w:val="00EA6E90"/>
    <w:rsid w:val="00EA7F5C"/>
    <w:rsid w:val="00EB03A3"/>
    <w:rsid w:val="00EB0B86"/>
    <w:rsid w:val="00EB200D"/>
    <w:rsid w:val="00EB208C"/>
    <w:rsid w:val="00EB2948"/>
    <w:rsid w:val="00EB336C"/>
    <w:rsid w:val="00EB3A7B"/>
    <w:rsid w:val="00EB5114"/>
    <w:rsid w:val="00EB547A"/>
    <w:rsid w:val="00EB5D2F"/>
    <w:rsid w:val="00EC0FEF"/>
    <w:rsid w:val="00EC10EC"/>
    <w:rsid w:val="00EC1A89"/>
    <w:rsid w:val="00EC2856"/>
    <w:rsid w:val="00EC5424"/>
    <w:rsid w:val="00EC586E"/>
    <w:rsid w:val="00EC616E"/>
    <w:rsid w:val="00EC6CF4"/>
    <w:rsid w:val="00EC7E47"/>
    <w:rsid w:val="00ED2576"/>
    <w:rsid w:val="00ED6080"/>
    <w:rsid w:val="00ED640A"/>
    <w:rsid w:val="00EE0176"/>
    <w:rsid w:val="00EE0F4C"/>
    <w:rsid w:val="00EE4B51"/>
    <w:rsid w:val="00EF0942"/>
    <w:rsid w:val="00EF291F"/>
    <w:rsid w:val="00F00743"/>
    <w:rsid w:val="00F01FBD"/>
    <w:rsid w:val="00F0218C"/>
    <w:rsid w:val="00F021EF"/>
    <w:rsid w:val="00F02D9A"/>
    <w:rsid w:val="00F0393B"/>
    <w:rsid w:val="00F1076A"/>
    <w:rsid w:val="00F11311"/>
    <w:rsid w:val="00F12879"/>
    <w:rsid w:val="00F1342A"/>
    <w:rsid w:val="00F14CA7"/>
    <w:rsid w:val="00F14D5E"/>
    <w:rsid w:val="00F166C7"/>
    <w:rsid w:val="00F16C19"/>
    <w:rsid w:val="00F177A7"/>
    <w:rsid w:val="00F17EA6"/>
    <w:rsid w:val="00F26A4B"/>
    <w:rsid w:val="00F313DD"/>
    <w:rsid w:val="00F32F8C"/>
    <w:rsid w:val="00F34CE4"/>
    <w:rsid w:val="00F35724"/>
    <w:rsid w:val="00F378BE"/>
    <w:rsid w:val="00F40829"/>
    <w:rsid w:val="00F43120"/>
    <w:rsid w:val="00F44620"/>
    <w:rsid w:val="00F44726"/>
    <w:rsid w:val="00F45A62"/>
    <w:rsid w:val="00F46E8C"/>
    <w:rsid w:val="00F46F4A"/>
    <w:rsid w:val="00F4792C"/>
    <w:rsid w:val="00F51887"/>
    <w:rsid w:val="00F5221A"/>
    <w:rsid w:val="00F52C75"/>
    <w:rsid w:val="00F53A97"/>
    <w:rsid w:val="00F541FB"/>
    <w:rsid w:val="00F60479"/>
    <w:rsid w:val="00F63309"/>
    <w:rsid w:val="00F63B61"/>
    <w:rsid w:val="00F63BCB"/>
    <w:rsid w:val="00F70119"/>
    <w:rsid w:val="00F70FB6"/>
    <w:rsid w:val="00F71239"/>
    <w:rsid w:val="00F744BF"/>
    <w:rsid w:val="00F763A4"/>
    <w:rsid w:val="00F81CF2"/>
    <w:rsid w:val="00F82AB1"/>
    <w:rsid w:val="00F833B1"/>
    <w:rsid w:val="00F842BC"/>
    <w:rsid w:val="00F84763"/>
    <w:rsid w:val="00F852F8"/>
    <w:rsid w:val="00F85FB4"/>
    <w:rsid w:val="00F86ADC"/>
    <w:rsid w:val="00F86B68"/>
    <w:rsid w:val="00F87FD2"/>
    <w:rsid w:val="00F927D1"/>
    <w:rsid w:val="00F940C0"/>
    <w:rsid w:val="00F941B8"/>
    <w:rsid w:val="00F9597A"/>
    <w:rsid w:val="00F95C06"/>
    <w:rsid w:val="00FA3AA1"/>
    <w:rsid w:val="00FA3D0A"/>
    <w:rsid w:val="00FA4DDF"/>
    <w:rsid w:val="00FA5226"/>
    <w:rsid w:val="00FA5FA5"/>
    <w:rsid w:val="00FA79A7"/>
    <w:rsid w:val="00FA7D83"/>
    <w:rsid w:val="00FB1864"/>
    <w:rsid w:val="00FB193A"/>
    <w:rsid w:val="00FB21A9"/>
    <w:rsid w:val="00FB25F7"/>
    <w:rsid w:val="00FB32D0"/>
    <w:rsid w:val="00FB5C85"/>
    <w:rsid w:val="00FB7AE9"/>
    <w:rsid w:val="00FC04E4"/>
    <w:rsid w:val="00FC1751"/>
    <w:rsid w:val="00FC2E2A"/>
    <w:rsid w:val="00FC39E3"/>
    <w:rsid w:val="00FC643D"/>
    <w:rsid w:val="00FD1DAF"/>
    <w:rsid w:val="00FD2846"/>
    <w:rsid w:val="00FD2D0D"/>
    <w:rsid w:val="00FD4204"/>
    <w:rsid w:val="00FD6A54"/>
    <w:rsid w:val="00FE227B"/>
    <w:rsid w:val="00FE2DD1"/>
    <w:rsid w:val="00FE39F4"/>
    <w:rsid w:val="00FE3DCC"/>
    <w:rsid w:val="00FE53C8"/>
    <w:rsid w:val="00FE5AD8"/>
    <w:rsid w:val="00FE5FB7"/>
    <w:rsid w:val="00FE5FF4"/>
    <w:rsid w:val="00FF09FD"/>
    <w:rsid w:val="00FF38E1"/>
    <w:rsid w:val="00FF4429"/>
    <w:rsid w:val="00FF56A2"/>
    <w:rsid w:val="00FF7D7A"/>
    <w:rsid w:val="04BE1538"/>
    <w:rsid w:val="320706FA"/>
    <w:rsid w:val="37344F7B"/>
    <w:rsid w:val="70D463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21A0"/>
  <w15:docId w15:val="{9F0BDF46-FF30-4749-8FE9-D63923C8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9F4"/>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pPr>
      <w:keepLines/>
    </w:pPr>
  </w:style>
  <w:style w:type="character" w:styleId="Strong">
    <w:name w:val="Strong"/>
    <w:uiPriority w:val="22"/>
    <w:qFormat/>
    <w:rPr>
      <w:b/>
      <w:bCs/>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B1Char">
    <w:name w:val="B1 Char"/>
    <w:link w:val="B1"/>
    <w:locked/>
    <w:rPr>
      <w:rFonts w:ascii="Arial" w:hAnsi="Arial"/>
      <w:lang w:val="en-GB" w:eastAsia="en-US"/>
    </w:rPr>
  </w:style>
  <w:style w:type="character" w:customStyle="1" w:styleId="Heading4Char">
    <w:name w:val="Heading 4 Char"/>
    <w:basedOn w:val="DefaultParagraphFont"/>
    <w:link w:val="Heading4"/>
    <w:semiHidden/>
    <w:rPr>
      <w:rFonts w:asciiTheme="majorHAnsi" w:eastAsiaTheme="majorEastAsia" w:hAnsiTheme="majorHAnsi" w:cstheme="majorBidi"/>
      <w:b/>
      <w:bCs/>
      <w:sz w:val="28"/>
      <w:szCs w:val="28"/>
      <w:lang w:val="en-GB" w:eastAsia="en-US"/>
    </w:rPr>
  </w:style>
  <w:style w:type="table" w:styleId="TableGrid">
    <w:name w:val="Table Grid"/>
    <w:basedOn w:val="TableNormal"/>
    <w:rsid w:val="008A2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
    <w:rsid w:val="005B6A69"/>
    <w:pPr>
      <w:ind w:firstLineChars="200" w:firstLine="420"/>
    </w:pPr>
  </w:style>
  <w:style w:type="paragraph" w:customStyle="1" w:styleId="ZT">
    <w:name w:val="ZT"/>
    <w:rsid w:val="00C028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EX">
    <w:name w:val="EX"/>
    <w:basedOn w:val="Normal"/>
    <w:rsid w:val="00AC536E"/>
    <w:pPr>
      <w:keepLines/>
      <w:overflowPunct w:val="0"/>
      <w:autoSpaceDE w:val="0"/>
      <w:autoSpaceDN w:val="0"/>
      <w:adjustRightInd w:val="0"/>
      <w:spacing w:after="180"/>
      <w:ind w:left="1702" w:hanging="1418"/>
      <w:textAlignment w:val="baseline"/>
    </w:pPr>
    <w:rPr>
      <w:rFonts w:eastAsia="Times New Roman"/>
      <w:lang w:eastAsia="en-GB"/>
    </w:rPr>
  </w:style>
  <w:style w:type="character" w:styleId="CommentReference">
    <w:name w:val="annotation reference"/>
    <w:basedOn w:val="DefaultParagraphFont"/>
    <w:rsid w:val="006779E5"/>
    <w:rPr>
      <w:sz w:val="16"/>
      <w:szCs w:val="16"/>
    </w:rPr>
  </w:style>
  <w:style w:type="paragraph" w:styleId="CommentSubject">
    <w:name w:val="annotation subject"/>
    <w:basedOn w:val="CommentText"/>
    <w:next w:val="CommentText"/>
    <w:link w:val="CommentSubjectChar"/>
    <w:rsid w:val="006779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779E5"/>
    <w:rPr>
      <w:rFonts w:ascii="Arial" w:hAnsi="Arial"/>
      <w:lang w:val="en-GB" w:eastAsia="en-US"/>
    </w:rPr>
  </w:style>
  <w:style w:type="character" w:customStyle="1" w:styleId="CommentSubjectChar">
    <w:name w:val="Comment Subject Char"/>
    <w:basedOn w:val="CommentTextChar"/>
    <w:link w:val="CommentSubject"/>
    <w:rsid w:val="006779E5"/>
    <w:rPr>
      <w:rFonts w:ascii="Arial" w:hAnsi="Arial"/>
      <w:b/>
      <w:bCs/>
      <w:lang w:val="en-GB" w:eastAsia="en-US"/>
    </w:rPr>
  </w:style>
  <w:style w:type="character" w:styleId="Hyperlink">
    <w:name w:val="Hyperlink"/>
    <w:basedOn w:val="DefaultParagraphFont"/>
    <w:rsid w:val="003E254F"/>
    <w:rPr>
      <w:color w:val="0563C1" w:themeColor="hyperlink"/>
      <w:u w:val="single"/>
    </w:rPr>
  </w:style>
  <w:style w:type="character" w:styleId="UnresolvedMention">
    <w:name w:val="Unresolved Mention"/>
    <w:basedOn w:val="DefaultParagraphFont"/>
    <w:uiPriority w:val="99"/>
    <w:semiHidden/>
    <w:unhideWhenUsed/>
    <w:rsid w:val="003E254F"/>
    <w:rPr>
      <w:color w:val="605E5C"/>
      <w:shd w:val="clear" w:color="auto" w:fill="E1DFDD"/>
    </w:rPr>
  </w:style>
  <w:style w:type="paragraph" w:customStyle="1" w:styleId="pf0">
    <w:name w:val="pf0"/>
    <w:basedOn w:val="Normal"/>
    <w:rsid w:val="009C2FC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6196">
      <w:bodyDiv w:val="1"/>
      <w:marLeft w:val="0"/>
      <w:marRight w:val="0"/>
      <w:marTop w:val="0"/>
      <w:marBottom w:val="0"/>
      <w:divBdr>
        <w:top w:val="none" w:sz="0" w:space="0" w:color="auto"/>
        <w:left w:val="none" w:sz="0" w:space="0" w:color="auto"/>
        <w:bottom w:val="none" w:sz="0" w:space="0" w:color="auto"/>
        <w:right w:val="none" w:sz="0" w:space="0" w:color="auto"/>
      </w:divBdr>
      <w:divsChild>
        <w:div w:id="1310944567">
          <w:marLeft w:val="360"/>
          <w:marRight w:val="0"/>
          <w:marTop w:val="200"/>
          <w:marBottom w:val="0"/>
          <w:divBdr>
            <w:top w:val="none" w:sz="0" w:space="0" w:color="auto"/>
            <w:left w:val="none" w:sz="0" w:space="0" w:color="auto"/>
            <w:bottom w:val="none" w:sz="0" w:space="0" w:color="auto"/>
            <w:right w:val="none" w:sz="0" w:space="0" w:color="auto"/>
          </w:divBdr>
        </w:div>
      </w:divsChild>
    </w:div>
    <w:div w:id="115759189">
      <w:bodyDiv w:val="1"/>
      <w:marLeft w:val="0"/>
      <w:marRight w:val="0"/>
      <w:marTop w:val="0"/>
      <w:marBottom w:val="0"/>
      <w:divBdr>
        <w:top w:val="none" w:sz="0" w:space="0" w:color="auto"/>
        <w:left w:val="none" w:sz="0" w:space="0" w:color="auto"/>
        <w:bottom w:val="none" w:sz="0" w:space="0" w:color="auto"/>
        <w:right w:val="none" w:sz="0" w:space="0" w:color="auto"/>
      </w:divBdr>
    </w:div>
    <w:div w:id="156920842">
      <w:bodyDiv w:val="1"/>
      <w:marLeft w:val="0"/>
      <w:marRight w:val="0"/>
      <w:marTop w:val="0"/>
      <w:marBottom w:val="0"/>
      <w:divBdr>
        <w:top w:val="none" w:sz="0" w:space="0" w:color="auto"/>
        <w:left w:val="none" w:sz="0" w:space="0" w:color="auto"/>
        <w:bottom w:val="none" w:sz="0" w:space="0" w:color="auto"/>
        <w:right w:val="none" w:sz="0" w:space="0" w:color="auto"/>
      </w:divBdr>
    </w:div>
    <w:div w:id="193538568">
      <w:bodyDiv w:val="1"/>
      <w:marLeft w:val="0"/>
      <w:marRight w:val="0"/>
      <w:marTop w:val="0"/>
      <w:marBottom w:val="0"/>
      <w:divBdr>
        <w:top w:val="none" w:sz="0" w:space="0" w:color="auto"/>
        <w:left w:val="none" w:sz="0" w:space="0" w:color="auto"/>
        <w:bottom w:val="none" w:sz="0" w:space="0" w:color="auto"/>
        <w:right w:val="none" w:sz="0" w:space="0" w:color="auto"/>
      </w:divBdr>
    </w:div>
    <w:div w:id="244875047">
      <w:bodyDiv w:val="1"/>
      <w:marLeft w:val="0"/>
      <w:marRight w:val="0"/>
      <w:marTop w:val="0"/>
      <w:marBottom w:val="0"/>
      <w:divBdr>
        <w:top w:val="none" w:sz="0" w:space="0" w:color="auto"/>
        <w:left w:val="none" w:sz="0" w:space="0" w:color="auto"/>
        <w:bottom w:val="none" w:sz="0" w:space="0" w:color="auto"/>
        <w:right w:val="none" w:sz="0" w:space="0" w:color="auto"/>
      </w:divBdr>
    </w:div>
    <w:div w:id="318314615">
      <w:bodyDiv w:val="1"/>
      <w:marLeft w:val="0"/>
      <w:marRight w:val="0"/>
      <w:marTop w:val="0"/>
      <w:marBottom w:val="0"/>
      <w:divBdr>
        <w:top w:val="none" w:sz="0" w:space="0" w:color="auto"/>
        <w:left w:val="none" w:sz="0" w:space="0" w:color="auto"/>
        <w:bottom w:val="none" w:sz="0" w:space="0" w:color="auto"/>
        <w:right w:val="none" w:sz="0" w:space="0" w:color="auto"/>
      </w:divBdr>
    </w:div>
    <w:div w:id="347146641">
      <w:bodyDiv w:val="1"/>
      <w:marLeft w:val="0"/>
      <w:marRight w:val="0"/>
      <w:marTop w:val="0"/>
      <w:marBottom w:val="0"/>
      <w:divBdr>
        <w:top w:val="none" w:sz="0" w:space="0" w:color="auto"/>
        <w:left w:val="none" w:sz="0" w:space="0" w:color="auto"/>
        <w:bottom w:val="none" w:sz="0" w:space="0" w:color="auto"/>
        <w:right w:val="none" w:sz="0" w:space="0" w:color="auto"/>
      </w:divBdr>
    </w:div>
    <w:div w:id="412628495">
      <w:bodyDiv w:val="1"/>
      <w:marLeft w:val="0"/>
      <w:marRight w:val="0"/>
      <w:marTop w:val="0"/>
      <w:marBottom w:val="0"/>
      <w:divBdr>
        <w:top w:val="none" w:sz="0" w:space="0" w:color="auto"/>
        <w:left w:val="none" w:sz="0" w:space="0" w:color="auto"/>
        <w:bottom w:val="none" w:sz="0" w:space="0" w:color="auto"/>
        <w:right w:val="none" w:sz="0" w:space="0" w:color="auto"/>
      </w:divBdr>
    </w:div>
    <w:div w:id="482812574">
      <w:bodyDiv w:val="1"/>
      <w:marLeft w:val="0"/>
      <w:marRight w:val="0"/>
      <w:marTop w:val="0"/>
      <w:marBottom w:val="0"/>
      <w:divBdr>
        <w:top w:val="none" w:sz="0" w:space="0" w:color="auto"/>
        <w:left w:val="none" w:sz="0" w:space="0" w:color="auto"/>
        <w:bottom w:val="none" w:sz="0" w:space="0" w:color="auto"/>
        <w:right w:val="none" w:sz="0" w:space="0" w:color="auto"/>
      </w:divBdr>
    </w:div>
    <w:div w:id="484668455">
      <w:bodyDiv w:val="1"/>
      <w:marLeft w:val="0"/>
      <w:marRight w:val="0"/>
      <w:marTop w:val="0"/>
      <w:marBottom w:val="0"/>
      <w:divBdr>
        <w:top w:val="none" w:sz="0" w:space="0" w:color="auto"/>
        <w:left w:val="none" w:sz="0" w:space="0" w:color="auto"/>
        <w:bottom w:val="none" w:sz="0" w:space="0" w:color="auto"/>
        <w:right w:val="none" w:sz="0" w:space="0" w:color="auto"/>
      </w:divBdr>
    </w:div>
    <w:div w:id="523636502">
      <w:bodyDiv w:val="1"/>
      <w:marLeft w:val="0"/>
      <w:marRight w:val="0"/>
      <w:marTop w:val="0"/>
      <w:marBottom w:val="0"/>
      <w:divBdr>
        <w:top w:val="none" w:sz="0" w:space="0" w:color="auto"/>
        <w:left w:val="none" w:sz="0" w:space="0" w:color="auto"/>
        <w:bottom w:val="none" w:sz="0" w:space="0" w:color="auto"/>
        <w:right w:val="none" w:sz="0" w:space="0" w:color="auto"/>
      </w:divBdr>
    </w:div>
    <w:div w:id="526720714">
      <w:bodyDiv w:val="1"/>
      <w:marLeft w:val="0"/>
      <w:marRight w:val="0"/>
      <w:marTop w:val="0"/>
      <w:marBottom w:val="0"/>
      <w:divBdr>
        <w:top w:val="none" w:sz="0" w:space="0" w:color="auto"/>
        <w:left w:val="none" w:sz="0" w:space="0" w:color="auto"/>
        <w:bottom w:val="none" w:sz="0" w:space="0" w:color="auto"/>
        <w:right w:val="none" w:sz="0" w:space="0" w:color="auto"/>
      </w:divBdr>
    </w:div>
    <w:div w:id="614756310">
      <w:bodyDiv w:val="1"/>
      <w:marLeft w:val="0"/>
      <w:marRight w:val="0"/>
      <w:marTop w:val="0"/>
      <w:marBottom w:val="0"/>
      <w:divBdr>
        <w:top w:val="none" w:sz="0" w:space="0" w:color="auto"/>
        <w:left w:val="none" w:sz="0" w:space="0" w:color="auto"/>
        <w:bottom w:val="none" w:sz="0" w:space="0" w:color="auto"/>
        <w:right w:val="none" w:sz="0" w:space="0" w:color="auto"/>
      </w:divBdr>
    </w:div>
    <w:div w:id="806095146">
      <w:bodyDiv w:val="1"/>
      <w:marLeft w:val="0"/>
      <w:marRight w:val="0"/>
      <w:marTop w:val="0"/>
      <w:marBottom w:val="0"/>
      <w:divBdr>
        <w:top w:val="none" w:sz="0" w:space="0" w:color="auto"/>
        <w:left w:val="none" w:sz="0" w:space="0" w:color="auto"/>
        <w:bottom w:val="none" w:sz="0" w:space="0" w:color="auto"/>
        <w:right w:val="none" w:sz="0" w:space="0" w:color="auto"/>
      </w:divBdr>
    </w:div>
    <w:div w:id="810638355">
      <w:bodyDiv w:val="1"/>
      <w:marLeft w:val="0"/>
      <w:marRight w:val="0"/>
      <w:marTop w:val="0"/>
      <w:marBottom w:val="0"/>
      <w:divBdr>
        <w:top w:val="none" w:sz="0" w:space="0" w:color="auto"/>
        <w:left w:val="none" w:sz="0" w:space="0" w:color="auto"/>
        <w:bottom w:val="none" w:sz="0" w:space="0" w:color="auto"/>
        <w:right w:val="none" w:sz="0" w:space="0" w:color="auto"/>
      </w:divBdr>
    </w:div>
    <w:div w:id="912933138">
      <w:bodyDiv w:val="1"/>
      <w:marLeft w:val="0"/>
      <w:marRight w:val="0"/>
      <w:marTop w:val="0"/>
      <w:marBottom w:val="0"/>
      <w:divBdr>
        <w:top w:val="none" w:sz="0" w:space="0" w:color="auto"/>
        <w:left w:val="none" w:sz="0" w:space="0" w:color="auto"/>
        <w:bottom w:val="none" w:sz="0" w:space="0" w:color="auto"/>
        <w:right w:val="none" w:sz="0" w:space="0" w:color="auto"/>
      </w:divBdr>
    </w:div>
    <w:div w:id="951471816">
      <w:bodyDiv w:val="1"/>
      <w:marLeft w:val="0"/>
      <w:marRight w:val="0"/>
      <w:marTop w:val="0"/>
      <w:marBottom w:val="0"/>
      <w:divBdr>
        <w:top w:val="none" w:sz="0" w:space="0" w:color="auto"/>
        <w:left w:val="none" w:sz="0" w:space="0" w:color="auto"/>
        <w:bottom w:val="none" w:sz="0" w:space="0" w:color="auto"/>
        <w:right w:val="none" w:sz="0" w:space="0" w:color="auto"/>
      </w:divBdr>
    </w:div>
    <w:div w:id="977491350">
      <w:bodyDiv w:val="1"/>
      <w:marLeft w:val="0"/>
      <w:marRight w:val="0"/>
      <w:marTop w:val="0"/>
      <w:marBottom w:val="0"/>
      <w:divBdr>
        <w:top w:val="none" w:sz="0" w:space="0" w:color="auto"/>
        <w:left w:val="none" w:sz="0" w:space="0" w:color="auto"/>
        <w:bottom w:val="none" w:sz="0" w:space="0" w:color="auto"/>
        <w:right w:val="none" w:sz="0" w:space="0" w:color="auto"/>
      </w:divBdr>
      <w:divsChild>
        <w:div w:id="473254081">
          <w:marLeft w:val="360"/>
          <w:marRight w:val="0"/>
          <w:marTop w:val="200"/>
          <w:marBottom w:val="0"/>
          <w:divBdr>
            <w:top w:val="none" w:sz="0" w:space="0" w:color="auto"/>
            <w:left w:val="none" w:sz="0" w:space="0" w:color="auto"/>
            <w:bottom w:val="none" w:sz="0" w:space="0" w:color="auto"/>
            <w:right w:val="none" w:sz="0" w:space="0" w:color="auto"/>
          </w:divBdr>
        </w:div>
      </w:divsChild>
    </w:div>
    <w:div w:id="983972652">
      <w:bodyDiv w:val="1"/>
      <w:marLeft w:val="0"/>
      <w:marRight w:val="0"/>
      <w:marTop w:val="0"/>
      <w:marBottom w:val="0"/>
      <w:divBdr>
        <w:top w:val="none" w:sz="0" w:space="0" w:color="auto"/>
        <w:left w:val="none" w:sz="0" w:space="0" w:color="auto"/>
        <w:bottom w:val="none" w:sz="0" w:space="0" w:color="auto"/>
        <w:right w:val="none" w:sz="0" w:space="0" w:color="auto"/>
      </w:divBdr>
    </w:div>
    <w:div w:id="1069841529">
      <w:bodyDiv w:val="1"/>
      <w:marLeft w:val="0"/>
      <w:marRight w:val="0"/>
      <w:marTop w:val="0"/>
      <w:marBottom w:val="0"/>
      <w:divBdr>
        <w:top w:val="none" w:sz="0" w:space="0" w:color="auto"/>
        <w:left w:val="none" w:sz="0" w:space="0" w:color="auto"/>
        <w:bottom w:val="none" w:sz="0" w:space="0" w:color="auto"/>
        <w:right w:val="none" w:sz="0" w:space="0" w:color="auto"/>
      </w:divBdr>
    </w:div>
    <w:div w:id="1080709733">
      <w:bodyDiv w:val="1"/>
      <w:marLeft w:val="0"/>
      <w:marRight w:val="0"/>
      <w:marTop w:val="0"/>
      <w:marBottom w:val="0"/>
      <w:divBdr>
        <w:top w:val="none" w:sz="0" w:space="0" w:color="auto"/>
        <w:left w:val="none" w:sz="0" w:space="0" w:color="auto"/>
        <w:bottom w:val="none" w:sz="0" w:space="0" w:color="auto"/>
        <w:right w:val="none" w:sz="0" w:space="0" w:color="auto"/>
      </w:divBdr>
    </w:div>
    <w:div w:id="1156067225">
      <w:bodyDiv w:val="1"/>
      <w:marLeft w:val="0"/>
      <w:marRight w:val="0"/>
      <w:marTop w:val="0"/>
      <w:marBottom w:val="0"/>
      <w:divBdr>
        <w:top w:val="none" w:sz="0" w:space="0" w:color="auto"/>
        <w:left w:val="none" w:sz="0" w:space="0" w:color="auto"/>
        <w:bottom w:val="none" w:sz="0" w:space="0" w:color="auto"/>
        <w:right w:val="none" w:sz="0" w:space="0" w:color="auto"/>
      </w:divBdr>
    </w:div>
    <w:div w:id="1176460962">
      <w:bodyDiv w:val="1"/>
      <w:marLeft w:val="0"/>
      <w:marRight w:val="0"/>
      <w:marTop w:val="0"/>
      <w:marBottom w:val="0"/>
      <w:divBdr>
        <w:top w:val="none" w:sz="0" w:space="0" w:color="auto"/>
        <w:left w:val="none" w:sz="0" w:space="0" w:color="auto"/>
        <w:bottom w:val="none" w:sz="0" w:space="0" w:color="auto"/>
        <w:right w:val="none" w:sz="0" w:space="0" w:color="auto"/>
      </w:divBdr>
    </w:div>
    <w:div w:id="1217007791">
      <w:bodyDiv w:val="1"/>
      <w:marLeft w:val="0"/>
      <w:marRight w:val="0"/>
      <w:marTop w:val="0"/>
      <w:marBottom w:val="0"/>
      <w:divBdr>
        <w:top w:val="none" w:sz="0" w:space="0" w:color="auto"/>
        <w:left w:val="none" w:sz="0" w:space="0" w:color="auto"/>
        <w:bottom w:val="none" w:sz="0" w:space="0" w:color="auto"/>
        <w:right w:val="none" w:sz="0" w:space="0" w:color="auto"/>
      </w:divBdr>
    </w:div>
    <w:div w:id="1244023483">
      <w:bodyDiv w:val="1"/>
      <w:marLeft w:val="0"/>
      <w:marRight w:val="0"/>
      <w:marTop w:val="0"/>
      <w:marBottom w:val="0"/>
      <w:divBdr>
        <w:top w:val="none" w:sz="0" w:space="0" w:color="auto"/>
        <w:left w:val="none" w:sz="0" w:space="0" w:color="auto"/>
        <w:bottom w:val="none" w:sz="0" w:space="0" w:color="auto"/>
        <w:right w:val="none" w:sz="0" w:space="0" w:color="auto"/>
      </w:divBdr>
    </w:div>
    <w:div w:id="1266038300">
      <w:bodyDiv w:val="1"/>
      <w:marLeft w:val="0"/>
      <w:marRight w:val="0"/>
      <w:marTop w:val="0"/>
      <w:marBottom w:val="0"/>
      <w:divBdr>
        <w:top w:val="none" w:sz="0" w:space="0" w:color="auto"/>
        <w:left w:val="none" w:sz="0" w:space="0" w:color="auto"/>
        <w:bottom w:val="none" w:sz="0" w:space="0" w:color="auto"/>
        <w:right w:val="none" w:sz="0" w:space="0" w:color="auto"/>
      </w:divBdr>
    </w:div>
    <w:div w:id="1292252983">
      <w:bodyDiv w:val="1"/>
      <w:marLeft w:val="0"/>
      <w:marRight w:val="0"/>
      <w:marTop w:val="0"/>
      <w:marBottom w:val="0"/>
      <w:divBdr>
        <w:top w:val="none" w:sz="0" w:space="0" w:color="auto"/>
        <w:left w:val="none" w:sz="0" w:space="0" w:color="auto"/>
        <w:bottom w:val="none" w:sz="0" w:space="0" w:color="auto"/>
        <w:right w:val="none" w:sz="0" w:space="0" w:color="auto"/>
      </w:divBdr>
    </w:div>
    <w:div w:id="1307128482">
      <w:bodyDiv w:val="1"/>
      <w:marLeft w:val="0"/>
      <w:marRight w:val="0"/>
      <w:marTop w:val="0"/>
      <w:marBottom w:val="0"/>
      <w:divBdr>
        <w:top w:val="none" w:sz="0" w:space="0" w:color="auto"/>
        <w:left w:val="none" w:sz="0" w:space="0" w:color="auto"/>
        <w:bottom w:val="none" w:sz="0" w:space="0" w:color="auto"/>
        <w:right w:val="none" w:sz="0" w:space="0" w:color="auto"/>
      </w:divBdr>
    </w:div>
    <w:div w:id="1496336374">
      <w:bodyDiv w:val="1"/>
      <w:marLeft w:val="0"/>
      <w:marRight w:val="0"/>
      <w:marTop w:val="0"/>
      <w:marBottom w:val="0"/>
      <w:divBdr>
        <w:top w:val="none" w:sz="0" w:space="0" w:color="auto"/>
        <w:left w:val="none" w:sz="0" w:space="0" w:color="auto"/>
        <w:bottom w:val="none" w:sz="0" w:space="0" w:color="auto"/>
        <w:right w:val="none" w:sz="0" w:space="0" w:color="auto"/>
      </w:divBdr>
    </w:div>
    <w:div w:id="1530408135">
      <w:bodyDiv w:val="1"/>
      <w:marLeft w:val="0"/>
      <w:marRight w:val="0"/>
      <w:marTop w:val="0"/>
      <w:marBottom w:val="0"/>
      <w:divBdr>
        <w:top w:val="none" w:sz="0" w:space="0" w:color="auto"/>
        <w:left w:val="none" w:sz="0" w:space="0" w:color="auto"/>
        <w:bottom w:val="none" w:sz="0" w:space="0" w:color="auto"/>
        <w:right w:val="none" w:sz="0" w:space="0" w:color="auto"/>
      </w:divBdr>
    </w:div>
    <w:div w:id="1544977659">
      <w:bodyDiv w:val="1"/>
      <w:marLeft w:val="0"/>
      <w:marRight w:val="0"/>
      <w:marTop w:val="0"/>
      <w:marBottom w:val="0"/>
      <w:divBdr>
        <w:top w:val="none" w:sz="0" w:space="0" w:color="auto"/>
        <w:left w:val="none" w:sz="0" w:space="0" w:color="auto"/>
        <w:bottom w:val="none" w:sz="0" w:space="0" w:color="auto"/>
        <w:right w:val="none" w:sz="0" w:space="0" w:color="auto"/>
      </w:divBdr>
    </w:div>
    <w:div w:id="1596817240">
      <w:bodyDiv w:val="1"/>
      <w:marLeft w:val="0"/>
      <w:marRight w:val="0"/>
      <w:marTop w:val="0"/>
      <w:marBottom w:val="0"/>
      <w:divBdr>
        <w:top w:val="none" w:sz="0" w:space="0" w:color="auto"/>
        <w:left w:val="none" w:sz="0" w:space="0" w:color="auto"/>
        <w:bottom w:val="none" w:sz="0" w:space="0" w:color="auto"/>
        <w:right w:val="none" w:sz="0" w:space="0" w:color="auto"/>
      </w:divBdr>
    </w:div>
    <w:div w:id="1608274694">
      <w:bodyDiv w:val="1"/>
      <w:marLeft w:val="0"/>
      <w:marRight w:val="0"/>
      <w:marTop w:val="0"/>
      <w:marBottom w:val="0"/>
      <w:divBdr>
        <w:top w:val="none" w:sz="0" w:space="0" w:color="auto"/>
        <w:left w:val="none" w:sz="0" w:space="0" w:color="auto"/>
        <w:bottom w:val="none" w:sz="0" w:space="0" w:color="auto"/>
        <w:right w:val="none" w:sz="0" w:space="0" w:color="auto"/>
      </w:divBdr>
    </w:div>
    <w:div w:id="1697343008">
      <w:bodyDiv w:val="1"/>
      <w:marLeft w:val="0"/>
      <w:marRight w:val="0"/>
      <w:marTop w:val="0"/>
      <w:marBottom w:val="0"/>
      <w:divBdr>
        <w:top w:val="none" w:sz="0" w:space="0" w:color="auto"/>
        <w:left w:val="none" w:sz="0" w:space="0" w:color="auto"/>
        <w:bottom w:val="none" w:sz="0" w:space="0" w:color="auto"/>
        <w:right w:val="none" w:sz="0" w:space="0" w:color="auto"/>
      </w:divBdr>
    </w:div>
    <w:div w:id="1746605642">
      <w:bodyDiv w:val="1"/>
      <w:marLeft w:val="0"/>
      <w:marRight w:val="0"/>
      <w:marTop w:val="0"/>
      <w:marBottom w:val="0"/>
      <w:divBdr>
        <w:top w:val="none" w:sz="0" w:space="0" w:color="auto"/>
        <w:left w:val="none" w:sz="0" w:space="0" w:color="auto"/>
        <w:bottom w:val="none" w:sz="0" w:space="0" w:color="auto"/>
        <w:right w:val="none" w:sz="0" w:space="0" w:color="auto"/>
      </w:divBdr>
    </w:div>
    <w:div w:id="1866672775">
      <w:bodyDiv w:val="1"/>
      <w:marLeft w:val="0"/>
      <w:marRight w:val="0"/>
      <w:marTop w:val="0"/>
      <w:marBottom w:val="0"/>
      <w:divBdr>
        <w:top w:val="none" w:sz="0" w:space="0" w:color="auto"/>
        <w:left w:val="none" w:sz="0" w:space="0" w:color="auto"/>
        <w:bottom w:val="none" w:sz="0" w:space="0" w:color="auto"/>
        <w:right w:val="none" w:sz="0" w:space="0" w:color="auto"/>
      </w:divBdr>
    </w:div>
    <w:div w:id="1910187940">
      <w:bodyDiv w:val="1"/>
      <w:marLeft w:val="0"/>
      <w:marRight w:val="0"/>
      <w:marTop w:val="0"/>
      <w:marBottom w:val="0"/>
      <w:divBdr>
        <w:top w:val="none" w:sz="0" w:space="0" w:color="auto"/>
        <w:left w:val="none" w:sz="0" w:space="0" w:color="auto"/>
        <w:bottom w:val="none" w:sz="0" w:space="0" w:color="auto"/>
        <w:right w:val="none" w:sz="0" w:space="0" w:color="auto"/>
      </w:divBdr>
    </w:div>
    <w:div w:id="1946379637">
      <w:bodyDiv w:val="1"/>
      <w:marLeft w:val="0"/>
      <w:marRight w:val="0"/>
      <w:marTop w:val="0"/>
      <w:marBottom w:val="0"/>
      <w:divBdr>
        <w:top w:val="none" w:sz="0" w:space="0" w:color="auto"/>
        <w:left w:val="none" w:sz="0" w:space="0" w:color="auto"/>
        <w:bottom w:val="none" w:sz="0" w:space="0" w:color="auto"/>
        <w:right w:val="none" w:sz="0" w:space="0" w:color="auto"/>
      </w:divBdr>
    </w:div>
    <w:div w:id="1954483180">
      <w:bodyDiv w:val="1"/>
      <w:marLeft w:val="0"/>
      <w:marRight w:val="0"/>
      <w:marTop w:val="0"/>
      <w:marBottom w:val="0"/>
      <w:divBdr>
        <w:top w:val="none" w:sz="0" w:space="0" w:color="auto"/>
        <w:left w:val="none" w:sz="0" w:space="0" w:color="auto"/>
        <w:bottom w:val="none" w:sz="0" w:space="0" w:color="auto"/>
        <w:right w:val="none" w:sz="0" w:space="0" w:color="auto"/>
      </w:divBdr>
    </w:div>
    <w:div w:id="2078547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A0A75-2958-403C-84C9-D52CCB80093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554</Words>
  <Characters>3158</Characters>
  <Application>Microsoft Office Word</Application>
  <DocSecurity>0</DocSecurity>
  <Lines>26</Lines>
  <Paragraphs>7</Paragraphs>
  <ScaleCrop>false</ScaleCrop>
  <Company>Goteborg</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Meeta Thakur Ericsson</dc:creator>
  <cp:keywords/>
  <cp:lastModifiedBy>Ericsson</cp:lastModifiedBy>
  <cp:revision>785</cp:revision>
  <cp:lastPrinted>2001-04-25T08:00:00Z</cp:lastPrinted>
  <dcterms:created xsi:type="dcterms:W3CDTF">2025-06-18T03:02:00Z</dcterms:created>
  <dcterms:modified xsi:type="dcterms:W3CDTF">2025-11-10T07:21:00Z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2052-11.8.2.12085</vt:lpwstr>
  </property>
  <property fmtid="{D5CDD505-2E9C-101B-9397-08002B2CF9AE}" pid="4" name="ICV">
    <vt:lpwstr>337DB68420D240D0AA176F21AC19CF65</vt:lpwstr>
  </property>
</Properties>
</file>